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0D" w:rsidRDefault="006A160D" w:rsidP="00DA0743">
      <w:pPr>
        <w:pStyle w:val="a9"/>
        <w:jc w:val="center"/>
        <w:rPr>
          <w:rFonts w:ascii="Arial" w:hAnsi="Arial" w:cs="Arial"/>
          <w:b/>
          <w:sz w:val="32"/>
          <w:szCs w:val="32"/>
        </w:rPr>
      </w:pP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АДМИНИСТРАЦИЯ БРЕЖНЕВСКОГО СЕЛЬСОВЕТА</w:t>
      </w: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КУРСКОГО РАЙОНА КУРСКОЙ ОБЛАСТИ</w:t>
      </w:r>
    </w:p>
    <w:p w:rsidR="00DA0743" w:rsidRPr="007166D8" w:rsidRDefault="00DA0743" w:rsidP="00DA0743">
      <w:pPr>
        <w:pStyle w:val="a9"/>
        <w:jc w:val="center"/>
        <w:rPr>
          <w:rFonts w:ascii="Arial" w:hAnsi="Arial" w:cs="Arial"/>
          <w:b/>
          <w:sz w:val="32"/>
          <w:szCs w:val="32"/>
        </w:rPr>
      </w:pP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ПОСТАНОВЛЕНИЕ</w:t>
      </w:r>
    </w:p>
    <w:p w:rsidR="00DE1615" w:rsidRDefault="00DE1615" w:rsidP="00DA0743">
      <w:pPr>
        <w:pStyle w:val="a9"/>
        <w:jc w:val="center"/>
        <w:rPr>
          <w:rFonts w:ascii="Arial" w:hAnsi="Arial" w:cs="Arial"/>
          <w:b/>
          <w:sz w:val="32"/>
          <w:szCs w:val="32"/>
        </w:rPr>
      </w:pPr>
    </w:p>
    <w:p w:rsidR="00AC21AA" w:rsidRDefault="00AC21AA" w:rsidP="00DA0743">
      <w:pPr>
        <w:pStyle w:val="a9"/>
        <w:jc w:val="center"/>
        <w:rPr>
          <w:rFonts w:ascii="Arial" w:hAnsi="Arial" w:cs="Arial"/>
          <w:b/>
          <w:sz w:val="32"/>
          <w:szCs w:val="32"/>
        </w:rPr>
      </w:pPr>
      <w:r>
        <w:rPr>
          <w:rFonts w:ascii="Arial" w:hAnsi="Arial" w:cs="Arial"/>
          <w:b/>
          <w:sz w:val="32"/>
          <w:szCs w:val="32"/>
        </w:rPr>
        <w:t>от</w:t>
      </w:r>
      <w:r w:rsidR="009B3A4A">
        <w:rPr>
          <w:rFonts w:ascii="Arial" w:hAnsi="Arial" w:cs="Arial"/>
          <w:b/>
          <w:sz w:val="32"/>
          <w:szCs w:val="32"/>
        </w:rPr>
        <w:t xml:space="preserve"> </w:t>
      </w:r>
      <w:r w:rsidR="00227F2A">
        <w:rPr>
          <w:rFonts w:ascii="Arial" w:hAnsi="Arial" w:cs="Arial"/>
          <w:b/>
          <w:sz w:val="32"/>
          <w:szCs w:val="32"/>
        </w:rPr>
        <w:t>25 ноября</w:t>
      </w:r>
      <w:r w:rsidR="00EC4BF4">
        <w:rPr>
          <w:rFonts w:ascii="Arial" w:hAnsi="Arial" w:cs="Arial"/>
          <w:b/>
          <w:sz w:val="32"/>
          <w:szCs w:val="32"/>
        </w:rPr>
        <w:t xml:space="preserve"> 202</w:t>
      </w:r>
      <w:r w:rsidR="003D65C3">
        <w:rPr>
          <w:rFonts w:ascii="Arial" w:hAnsi="Arial" w:cs="Arial"/>
          <w:b/>
          <w:sz w:val="32"/>
          <w:szCs w:val="32"/>
        </w:rPr>
        <w:t>2</w:t>
      </w:r>
      <w:r w:rsidR="00EC4BF4">
        <w:rPr>
          <w:rFonts w:ascii="Arial" w:hAnsi="Arial" w:cs="Arial"/>
          <w:b/>
          <w:sz w:val="32"/>
          <w:szCs w:val="32"/>
        </w:rPr>
        <w:t xml:space="preserve"> г.</w:t>
      </w:r>
      <w:r>
        <w:rPr>
          <w:rFonts w:ascii="Arial" w:hAnsi="Arial" w:cs="Arial"/>
          <w:b/>
          <w:sz w:val="32"/>
          <w:szCs w:val="32"/>
        </w:rPr>
        <w:t xml:space="preserve">   </w:t>
      </w:r>
      <w:r w:rsidR="00227F2A">
        <w:rPr>
          <w:rFonts w:ascii="Arial" w:hAnsi="Arial" w:cs="Arial"/>
          <w:b/>
          <w:sz w:val="32"/>
          <w:szCs w:val="32"/>
        </w:rPr>
        <w:t xml:space="preserve">                                       </w:t>
      </w:r>
      <w:r>
        <w:rPr>
          <w:rFonts w:ascii="Arial" w:hAnsi="Arial" w:cs="Arial"/>
          <w:b/>
          <w:sz w:val="32"/>
          <w:szCs w:val="32"/>
        </w:rPr>
        <w:t xml:space="preserve"> №</w:t>
      </w:r>
      <w:r w:rsidR="003D65C3">
        <w:rPr>
          <w:rFonts w:ascii="Arial" w:hAnsi="Arial" w:cs="Arial"/>
          <w:b/>
          <w:sz w:val="32"/>
          <w:szCs w:val="32"/>
        </w:rPr>
        <w:t xml:space="preserve"> </w:t>
      </w:r>
      <w:r w:rsidR="00227F2A">
        <w:rPr>
          <w:rFonts w:ascii="Arial" w:hAnsi="Arial" w:cs="Arial"/>
          <w:b/>
          <w:sz w:val="32"/>
          <w:szCs w:val="32"/>
        </w:rPr>
        <w:t>84</w:t>
      </w:r>
      <w:r w:rsidR="00EC4BF4">
        <w:rPr>
          <w:rFonts w:ascii="Arial" w:hAnsi="Arial" w:cs="Arial"/>
          <w:b/>
          <w:sz w:val="32"/>
          <w:szCs w:val="32"/>
        </w:rPr>
        <w:t>-П</w:t>
      </w:r>
    </w:p>
    <w:p w:rsidR="00AC21AA" w:rsidRPr="007166D8" w:rsidRDefault="00AC21AA" w:rsidP="00DA0743">
      <w:pPr>
        <w:pStyle w:val="a9"/>
        <w:jc w:val="center"/>
        <w:rPr>
          <w:rFonts w:ascii="Arial" w:hAnsi="Arial" w:cs="Arial"/>
          <w:b/>
          <w:sz w:val="32"/>
          <w:szCs w:val="32"/>
        </w:rPr>
      </w:pPr>
    </w:p>
    <w:p w:rsidR="00DA0743" w:rsidRPr="007166D8" w:rsidRDefault="00AC21AA" w:rsidP="00DA0743">
      <w:pPr>
        <w:pStyle w:val="a9"/>
        <w:jc w:val="center"/>
        <w:rPr>
          <w:rFonts w:ascii="Arial" w:hAnsi="Arial" w:cs="Arial"/>
          <w:b/>
          <w:sz w:val="32"/>
          <w:szCs w:val="32"/>
        </w:rPr>
      </w:pPr>
      <w:r>
        <w:rPr>
          <w:rFonts w:ascii="Arial" w:hAnsi="Arial" w:cs="Arial"/>
          <w:b/>
          <w:sz w:val="32"/>
          <w:szCs w:val="32"/>
        </w:rPr>
        <w:t xml:space="preserve">О внесении изменений в постановление от </w:t>
      </w:r>
      <w:r w:rsidR="00875095">
        <w:rPr>
          <w:rFonts w:ascii="Arial" w:hAnsi="Arial" w:cs="Arial"/>
          <w:b/>
          <w:sz w:val="32"/>
          <w:szCs w:val="32"/>
        </w:rPr>
        <w:t>21</w:t>
      </w:r>
      <w:r w:rsidR="00DE1615" w:rsidRPr="007166D8">
        <w:rPr>
          <w:rFonts w:ascii="Arial" w:hAnsi="Arial" w:cs="Arial"/>
          <w:b/>
          <w:sz w:val="32"/>
          <w:szCs w:val="32"/>
        </w:rPr>
        <w:t xml:space="preserve"> января 2019 г. № 9-П</w:t>
      </w:r>
      <w:r>
        <w:rPr>
          <w:rFonts w:ascii="Arial" w:hAnsi="Arial" w:cs="Arial"/>
          <w:b/>
          <w:sz w:val="32"/>
          <w:szCs w:val="32"/>
        </w:rPr>
        <w:t xml:space="preserve">" </w:t>
      </w:r>
      <w:r w:rsidR="00DA0743" w:rsidRPr="007166D8">
        <w:rPr>
          <w:rFonts w:ascii="Arial" w:hAnsi="Arial" w:cs="Arial"/>
          <w:b/>
          <w:sz w:val="32"/>
          <w:szCs w:val="32"/>
        </w:rPr>
        <w:t>Об утверждении административного</w:t>
      </w: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регламента  предоставления муниципальной услуги</w:t>
      </w:r>
    </w:p>
    <w:p w:rsidR="00DA0743" w:rsidRPr="007166D8" w:rsidRDefault="00DA0743" w:rsidP="00DA0743">
      <w:pPr>
        <w:widowControl w:val="0"/>
        <w:autoSpaceDE w:val="0"/>
        <w:autoSpaceDN w:val="0"/>
        <w:adjustRightInd w:val="0"/>
        <w:spacing w:after="0" w:line="240" w:lineRule="auto"/>
        <w:jc w:val="center"/>
        <w:rPr>
          <w:rFonts w:ascii="Arial" w:hAnsi="Arial" w:cs="Arial"/>
          <w:b/>
          <w:bCs/>
          <w:sz w:val="32"/>
          <w:szCs w:val="32"/>
          <w:lang w:eastAsia="ru-RU"/>
        </w:rPr>
      </w:pPr>
      <w:r w:rsidRPr="007166D8">
        <w:rPr>
          <w:rFonts w:ascii="Arial" w:hAnsi="Arial" w:cs="Arial"/>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sidR="0024647E" w:rsidRPr="007166D8">
        <w:rPr>
          <w:rFonts w:ascii="Arial" w:hAnsi="Arial" w:cs="Arial"/>
          <w:b/>
          <w:bCs/>
          <w:sz w:val="32"/>
          <w:szCs w:val="32"/>
          <w:lang w:eastAsia="ru-RU"/>
        </w:rPr>
        <w:t>Брежневского сельсовета Курского района Курской области</w:t>
      </w:r>
      <w:r w:rsidRPr="007166D8">
        <w:rPr>
          <w:rFonts w:ascii="Arial" w:hAnsi="Arial" w:cs="Arial"/>
          <w:b/>
          <w:bCs/>
          <w:sz w:val="32"/>
          <w:szCs w:val="32"/>
          <w:lang w:eastAsia="ru-RU"/>
        </w:rPr>
        <w:t>, и ежемесячной доплаты к пенсии выборным должностным лицам»</w:t>
      </w:r>
      <w:r w:rsidRPr="007166D8">
        <w:rPr>
          <w:rFonts w:ascii="Arial" w:hAnsi="Arial" w:cs="Arial"/>
          <w:b/>
          <w:bCs/>
          <w:snapToGrid w:val="0"/>
          <w:sz w:val="32"/>
          <w:szCs w:val="32"/>
          <w:lang w:eastAsia="ru-RU"/>
        </w:rPr>
        <w:t xml:space="preserve">  </w:t>
      </w:r>
    </w:p>
    <w:p w:rsidR="00DA0743" w:rsidRPr="007166D8" w:rsidRDefault="00DA0743" w:rsidP="00DA0743">
      <w:pPr>
        <w:spacing w:after="0" w:line="100" w:lineRule="atLeast"/>
        <w:jc w:val="center"/>
        <w:rPr>
          <w:rFonts w:ascii="Arial" w:hAnsi="Arial" w:cs="Arial"/>
          <w:b/>
          <w:bCs/>
          <w:sz w:val="24"/>
          <w:szCs w:val="24"/>
        </w:rPr>
      </w:pPr>
      <w:r w:rsidRPr="007166D8">
        <w:rPr>
          <w:rFonts w:ascii="Arial" w:hAnsi="Arial" w:cs="Arial"/>
          <w:b/>
          <w:bCs/>
          <w:sz w:val="24"/>
          <w:szCs w:val="24"/>
        </w:rPr>
        <w:t xml:space="preserve"> </w:t>
      </w:r>
    </w:p>
    <w:p w:rsidR="00DD2E27" w:rsidRPr="00227F2A" w:rsidRDefault="003D65C3" w:rsidP="00DD2E27">
      <w:pPr>
        <w:pStyle w:val="ConsPlusNormal"/>
        <w:ind w:firstLine="540"/>
        <w:jc w:val="both"/>
        <w:outlineLvl w:val="0"/>
        <w:rPr>
          <w:sz w:val="24"/>
          <w:szCs w:val="24"/>
        </w:rPr>
      </w:pPr>
      <w:proofErr w:type="gramStart"/>
      <w:r w:rsidRPr="00227F2A">
        <w:rPr>
          <w:bCs/>
          <w:sz w:val="24"/>
          <w:szCs w:val="24"/>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06.10.2003г. № 131-ФЗ «Об общих принципах организации местного самоуправления в Российской Федерации»</w:t>
      </w:r>
      <w:r w:rsidR="00DD2E27" w:rsidRPr="00227F2A">
        <w:rPr>
          <w:sz w:val="24"/>
          <w:szCs w:val="24"/>
        </w:rPr>
        <w:t>, Администрация</w:t>
      </w:r>
      <w:proofErr w:type="gramEnd"/>
      <w:r w:rsidR="00DD2E27" w:rsidRPr="00227F2A">
        <w:rPr>
          <w:sz w:val="24"/>
          <w:szCs w:val="24"/>
        </w:rPr>
        <w:t xml:space="preserve"> Брежневского сельсовета Курского района Курской области  ПОСТАНОВЛЯЕТ:</w:t>
      </w:r>
    </w:p>
    <w:p w:rsidR="00DD2E27" w:rsidRPr="00227F2A" w:rsidRDefault="00DD2E27" w:rsidP="00DD2E27">
      <w:pPr>
        <w:pStyle w:val="ConsPlusNormal"/>
        <w:ind w:firstLine="540"/>
        <w:jc w:val="both"/>
        <w:outlineLvl w:val="0"/>
        <w:rPr>
          <w:sz w:val="24"/>
          <w:szCs w:val="24"/>
        </w:rPr>
      </w:pPr>
    </w:p>
    <w:p w:rsidR="00EC4BF4" w:rsidRPr="00227F2A" w:rsidRDefault="00EC4BF4" w:rsidP="00EC4BF4">
      <w:pPr>
        <w:pStyle w:val="a9"/>
        <w:jc w:val="both"/>
        <w:rPr>
          <w:rFonts w:ascii="Arial" w:hAnsi="Arial" w:cs="Arial"/>
          <w:bCs/>
          <w:snapToGrid w:val="0"/>
          <w:sz w:val="24"/>
          <w:szCs w:val="24"/>
          <w:lang w:eastAsia="ru-RU"/>
        </w:rPr>
      </w:pPr>
      <w:r w:rsidRPr="00227F2A">
        <w:rPr>
          <w:rFonts w:ascii="Arial" w:hAnsi="Arial" w:cs="Arial"/>
          <w:sz w:val="24"/>
          <w:szCs w:val="24"/>
        </w:rPr>
        <w:t xml:space="preserve">      1. </w:t>
      </w:r>
      <w:r w:rsidR="00AC21AA" w:rsidRPr="00227F2A">
        <w:rPr>
          <w:rFonts w:ascii="Arial" w:hAnsi="Arial" w:cs="Arial"/>
          <w:sz w:val="24"/>
          <w:szCs w:val="24"/>
        </w:rPr>
        <w:t xml:space="preserve">Внести </w:t>
      </w:r>
      <w:r w:rsidRPr="00227F2A">
        <w:rPr>
          <w:rFonts w:ascii="Arial" w:hAnsi="Arial" w:cs="Arial"/>
          <w:sz w:val="24"/>
          <w:szCs w:val="24"/>
        </w:rPr>
        <w:t xml:space="preserve">следующие </w:t>
      </w:r>
      <w:r w:rsidR="00AC21AA" w:rsidRPr="00227F2A">
        <w:rPr>
          <w:rFonts w:ascii="Arial" w:hAnsi="Arial" w:cs="Arial"/>
          <w:sz w:val="24"/>
          <w:szCs w:val="24"/>
        </w:rPr>
        <w:t>изменения в</w:t>
      </w:r>
      <w:r w:rsidRPr="00227F2A">
        <w:rPr>
          <w:rFonts w:ascii="Arial" w:hAnsi="Arial" w:cs="Arial"/>
          <w:sz w:val="24"/>
          <w:szCs w:val="24"/>
        </w:rPr>
        <w:t xml:space="preserve"> постановление от  21.01.2019г. № 9-П " Об утверждении административного регламента  предоставления муниципальной услуги </w:t>
      </w:r>
      <w:r w:rsidRPr="00227F2A">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Брежневского сельсовета Курского района Курской области, и ежемесячной доплаты к пенсии выборным должностным лицам»</w:t>
      </w:r>
      <w:r w:rsidRPr="00227F2A">
        <w:rPr>
          <w:rFonts w:ascii="Arial" w:hAnsi="Arial" w:cs="Arial"/>
          <w:bCs/>
          <w:snapToGrid w:val="0"/>
          <w:sz w:val="24"/>
          <w:szCs w:val="24"/>
          <w:lang w:eastAsia="ru-RU"/>
        </w:rPr>
        <w:t xml:space="preserve">: </w:t>
      </w:r>
    </w:p>
    <w:p w:rsidR="003D65C3" w:rsidRPr="00227F2A" w:rsidRDefault="003D65C3" w:rsidP="00227F2A">
      <w:pPr>
        <w:widowControl w:val="0"/>
        <w:autoSpaceDE w:val="0"/>
        <w:autoSpaceDN w:val="0"/>
        <w:adjustRightInd w:val="0"/>
        <w:spacing w:after="0" w:line="240" w:lineRule="auto"/>
        <w:ind w:firstLine="426"/>
        <w:jc w:val="both"/>
        <w:rPr>
          <w:rFonts w:ascii="Arial" w:hAnsi="Arial" w:cs="Arial"/>
          <w:bCs/>
          <w:snapToGrid w:val="0"/>
          <w:sz w:val="24"/>
          <w:szCs w:val="24"/>
          <w:lang w:eastAsia="ru-RU"/>
        </w:rPr>
      </w:pPr>
      <w:r w:rsidRPr="00227F2A">
        <w:rPr>
          <w:rFonts w:ascii="Arial" w:hAnsi="Arial" w:cs="Arial"/>
          <w:bCs/>
          <w:snapToGrid w:val="0"/>
          <w:sz w:val="24"/>
          <w:szCs w:val="24"/>
          <w:lang w:eastAsia="ru-RU"/>
        </w:rPr>
        <w:t xml:space="preserve"> -  пункт 2.2.</w:t>
      </w:r>
      <w:r w:rsidR="00C07F10" w:rsidRPr="00227F2A">
        <w:rPr>
          <w:rFonts w:ascii="Arial" w:hAnsi="Arial" w:cs="Arial"/>
          <w:bCs/>
          <w:snapToGrid w:val="0"/>
          <w:sz w:val="24"/>
          <w:szCs w:val="24"/>
          <w:lang w:eastAsia="ru-RU"/>
        </w:rPr>
        <w:t xml:space="preserve"> абзац 2 </w:t>
      </w:r>
      <w:r w:rsidRPr="00227F2A">
        <w:rPr>
          <w:rFonts w:ascii="Arial" w:hAnsi="Arial" w:cs="Arial"/>
          <w:bCs/>
          <w:snapToGrid w:val="0"/>
          <w:sz w:val="24"/>
          <w:szCs w:val="24"/>
          <w:lang w:eastAsia="ru-RU"/>
        </w:rPr>
        <w:t xml:space="preserve"> изложить в новой редакции: </w:t>
      </w:r>
    </w:p>
    <w:p w:rsidR="003D65C3" w:rsidRPr="00227F2A" w:rsidRDefault="003D65C3" w:rsidP="00227F2A">
      <w:pPr>
        <w:widowControl w:val="0"/>
        <w:autoSpaceDE w:val="0"/>
        <w:autoSpaceDN w:val="0"/>
        <w:adjustRightInd w:val="0"/>
        <w:spacing w:after="0" w:line="240" w:lineRule="auto"/>
        <w:ind w:firstLine="426"/>
        <w:jc w:val="both"/>
        <w:rPr>
          <w:rFonts w:ascii="Arial" w:hAnsi="Arial" w:cs="Arial"/>
          <w:sz w:val="24"/>
          <w:szCs w:val="24"/>
        </w:rPr>
      </w:pPr>
      <w:r w:rsidRPr="00227F2A">
        <w:rPr>
          <w:rFonts w:ascii="Arial" w:hAnsi="Arial" w:cs="Arial"/>
          <w:bCs/>
          <w:snapToGrid w:val="0"/>
          <w:sz w:val="24"/>
          <w:szCs w:val="24"/>
          <w:lang w:eastAsia="ru-RU"/>
        </w:rPr>
        <w:t>"</w:t>
      </w:r>
      <w:r w:rsidRPr="00227F2A">
        <w:rPr>
          <w:rFonts w:ascii="Arial" w:hAnsi="Arial" w:cs="Arial"/>
          <w:sz w:val="24"/>
          <w:szCs w:val="24"/>
        </w:rPr>
        <w:t>В предоставлении муниципальной услуги участвуют:</w:t>
      </w:r>
    </w:p>
    <w:p w:rsidR="003D65C3" w:rsidRPr="00227F2A" w:rsidRDefault="003D65C3" w:rsidP="00227F2A">
      <w:pPr>
        <w:widowControl w:val="0"/>
        <w:autoSpaceDE w:val="0"/>
        <w:autoSpaceDN w:val="0"/>
        <w:adjustRightInd w:val="0"/>
        <w:spacing w:after="0" w:line="240" w:lineRule="auto"/>
        <w:ind w:firstLine="426"/>
        <w:jc w:val="both"/>
        <w:rPr>
          <w:rFonts w:ascii="Arial" w:hAnsi="Arial" w:cs="Arial"/>
          <w:sz w:val="24"/>
          <w:szCs w:val="24"/>
        </w:rPr>
      </w:pPr>
      <w:r w:rsidRPr="00227F2A">
        <w:rPr>
          <w:rFonts w:ascii="Arial" w:hAnsi="Arial" w:cs="Arial"/>
          <w:sz w:val="24"/>
          <w:szCs w:val="24"/>
        </w:rPr>
        <w:t>- отделение Пенсионного фонда  Российской Федерации по Курской области;</w:t>
      </w:r>
    </w:p>
    <w:p w:rsidR="003D65C3" w:rsidRPr="00227F2A" w:rsidRDefault="003D65C3" w:rsidP="00227F2A">
      <w:pPr>
        <w:autoSpaceDE w:val="0"/>
        <w:autoSpaceDN w:val="0"/>
        <w:adjustRightInd w:val="0"/>
        <w:spacing w:after="0" w:line="240" w:lineRule="auto"/>
        <w:ind w:firstLine="426"/>
        <w:jc w:val="both"/>
        <w:rPr>
          <w:rFonts w:ascii="Arial" w:hAnsi="Arial" w:cs="Arial"/>
          <w:bCs/>
          <w:sz w:val="24"/>
          <w:szCs w:val="24"/>
        </w:rPr>
      </w:pPr>
      <w:r w:rsidRPr="00227F2A">
        <w:rPr>
          <w:rFonts w:ascii="Arial" w:hAnsi="Arial" w:cs="Arial"/>
          <w:bCs/>
          <w:sz w:val="24"/>
          <w:szCs w:val="24"/>
        </w:rPr>
        <w:t>- комитет социального обеспечения</w:t>
      </w:r>
      <w:r w:rsidRPr="00227F2A">
        <w:rPr>
          <w:rFonts w:ascii="Arial" w:eastAsia="Times New Roman" w:hAnsi="Arial" w:cs="Arial"/>
          <w:sz w:val="24"/>
          <w:szCs w:val="24"/>
        </w:rPr>
        <w:t>, материнства и детства Курской области</w:t>
      </w:r>
      <w:proofErr w:type="gramStart"/>
      <w:r w:rsidRPr="00227F2A">
        <w:rPr>
          <w:rFonts w:ascii="Arial" w:hAnsi="Arial" w:cs="Arial"/>
          <w:bCs/>
          <w:sz w:val="24"/>
          <w:szCs w:val="24"/>
        </w:rPr>
        <w:t>.";</w:t>
      </w:r>
      <w:proofErr w:type="gramEnd"/>
    </w:p>
    <w:p w:rsidR="003D65C3" w:rsidRPr="00227F2A" w:rsidRDefault="003D65C3" w:rsidP="00227F2A">
      <w:pPr>
        <w:autoSpaceDE w:val="0"/>
        <w:autoSpaceDN w:val="0"/>
        <w:adjustRightInd w:val="0"/>
        <w:spacing w:after="0" w:line="240" w:lineRule="auto"/>
        <w:ind w:firstLine="426"/>
        <w:jc w:val="both"/>
        <w:rPr>
          <w:rFonts w:ascii="Arial" w:hAnsi="Arial" w:cs="Arial"/>
          <w:bCs/>
          <w:sz w:val="24"/>
          <w:szCs w:val="24"/>
        </w:rPr>
      </w:pPr>
    </w:p>
    <w:p w:rsidR="003D65C3" w:rsidRPr="00227F2A" w:rsidRDefault="003D65C3" w:rsidP="00227F2A">
      <w:pPr>
        <w:tabs>
          <w:tab w:val="left" w:pos="400"/>
          <w:tab w:val="left" w:pos="709"/>
        </w:tabs>
        <w:suppressAutoHyphens/>
        <w:spacing w:after="0" w:line="240" w:lineRule="auto"/>
        <w:ind w:firstLine="426"/>
        <w:jc w:val="both"/>
        <w:rPr>
          <w:rFonts w:ascii="Arial" w:hAnsi="Arial" w:cs="Arial"/>
          <w:bCs/>
          <w:sz w:val="24"/>
          <w:szCs w:val="24"/>
        </w:rPr>
      </w:pPr>
      <w:r w:rsidRPr="00227F2A">
        <w:rPr>
          <w:rFonts w:ascii="Arial" w:hAnsi="Arial" w:cs="Arial"/>
          <w:bCs/>
          <w:sz w:val="24"/>
          <w:szCs w:val="24"/>
        </w:rPr>
        <w:t>-  пункты 2.6.2, 2.6.3 и 2.6.4 изложить в новой редакции:</w:t>
      </w:r>
    </w:p>
    <w:p w:rsidR="003D65C3" w:rsidRPr="00227F2A" w:rsidRDefault="003D65C3" w:rsidP="00227F2A">
      <w:pPr>
        <w:tabs>
          <w:tab w:val="left" w:pos="400"/>
          <w:tab w:val="left" w:pos="709"/>
        </w:tabs>
        <w:suppressAutoHyphens/>
        <w:spacing w:after="0" w:line="240" w:lineRule="auto"/>
        <w:ind w:firstLine="426"/>
        <w:jc w:val="both"/>
        <w:rPr>
          <w:rFonts w:ascii="Arial" w:hAnsi="Arial" w:cs="Arial"/>
          <w:sz w:val="24"/>
          <w:szCs w:val="24"/>
        </w:rPr>
      </w:pPr>
      <w:r w:rsidRPr="00227F2A">
        <w:rPr>
          <w:rFonts w:ascii="Arial" w:hAnsi="Arial" w:cs="Arial"/>
          <w:bCs/>
          <w:sz w:val="24"/>
          <w:szCs w:val="24"/>
        </w:rPr>
        <w:t xml:space="preserve"> "</w:t>
      </w:r>
      <w:r w:rsidRPr="00227F2A">
        <w:rPr>
          <w:rFonts w:ascii="Arial" w:hAnsi="Arial" w:cs="Arial"/>
          <w:sz w:val="24"/>
          <w:szCs w:val="24"/>
        </w:rPr>
        <w:tab/>
        <w:t>2.6.2. Заявление может подано:</w:t>
      </w:r>
    </w:p>
    <w:p w:rsidR="003D65C3" w:rsidRPr="00227F2A" w:rsidRDefault="003D65C3" w:rsidP="00227F2A">
      <w:pPr>
        <w:tabs>
          <w:tab w:val="left" w:pos="400"/>
          <w:tab w:val="left" w:pos="709"/>
        </w:tabs>
        <w:suppressAutoHyphens/>
        <w:spacing w:after="0" w:line="240" w:lineRule="auto"/>
        <w:ind w:firstLine="426"/>
        <w:jc w:val="both"/>
        <w:rPr>
          <w:rFonts w:ascii="Arial" w:hAnsi="Arial" w:cs="Arial"/>
          <w:sz w:val="24"/>
          <w:szCs w:val="24"/>
        </w:rPr>
      </w:pPr>
      <w:r w:rsidRPr="00227F2A">
        <w:rPr>
          <w:rFonts w:ascii="Arial" w:hAnsi="Arial" w:cs="Arial"/>
          <w:sz w:val="24"/>
          <w:szCs w:val="24"/>
        </w:rPr>
        <w:t>в Администрацию</w:t>
      </w:r>
    </w:p>
    <w:p w:rsidR="003D65C3" w:rsidRPr="00227F2A" w:rsidRDefault="003D65C3" w:rsidP="00227F2A">
      <w:pPr>
        <w:tabs>
          <w:tab w:val="left" w:pos="400"/>
          <w:tab w:val="left" w:pos="709"/>
        </w:tabs>
        <w:suppressAutoHyphens/>
        <w:spacing w:after="0" w:line="240" w:lineRule="auto"/>
        <w:ind w:firstLine="426"/>
        <w:jc w:val="both"/>
        <w:rPr>
          <w:rFonts w:ascii="Arial" w:hAnsi="Arial" w:cs="Arial"/>
          <w:sz w:val="24"/>
          <w:szCs w:val="24"/>
        </w:rPr>
      </w:pPr>
      <w:r w:rsidRPr="00227F2A">
        <w:rPr>
          <w:rFonts w:ascii="Arial" w:hAnsi="Arial" w:cs="Arial"/>
          <w:sz w:val="24"/>
          <w:szCs w:val="24"/>
        </w:rPr>
        <w:tab/>
        <w:t xml:space="preserve">- на бумажном носителе  посредством почтового отправления;  </w:t>
      </w:r>
    </w:p>
    <w:p w:rsidR="003D65C3" w:rsidRPr="00227F2A" w:rsidRDefault="003D65C3" w:rsidP="00227F2A">
      <w:pPr>
        <w:tabs>
          <w:tab w:val="left" w:pos="400"/>
          <w:tab w:val="left" w:pos="709"/>
        </w:tabs>
        <w:suppressAutoHyphens/>
        <w:spacing w:after="0" w:line="240" w:lineRule="auto"/>
        <w:ind w:firstLine="426"/>
        <w:jc w:val="both"/>
        <w:rPr>
          <w:rFonts w:ascii="Arial" w:hAnsi="Arial" w:cs="Arial"/>
          <w:sz w:val="24"/>
          <w:szCs w:val="24"/>
        </w:rPr>
      </w:pPr>
      <w:r w:rsidRPr="00227F2A">
        <w:rPr>
          <w:rFonts w:ascii="Arial" w:hAnsi="Arial" w:cs="Arial"/>
          <w:sz w:val="24"/>
          <w:szCs w:val="24"/>
        </w:rPr>
        <w:t>в МФЦ:</w:t>
      </w:r>
    </w:p>
    <w:p w:rsidR="003D65C3" w:rsidRPr="00227F2A" w:rsidRDefault="003D65C3" w:rsidP="003D65C3">
      <w:pPr>
        <w:tabs>
          <w:tab w:val="left" w:pos="400"/>
          <w:tab w:val="left" w:pos="709"/>
        </w:tabs>
        <w:suppressAutoHyphens/>
        <w:spacing w:after="0" w:line="240" w:lineRule="auto"/>
        <w:ind w:firstLine="567"/>
        <w:jc w:val="both"/>
        <w:rPr>
          <w:rFonts w:ascii="Arial" w:hAnsi="Arial" w:cs="Arial"/>
          <w:sz w:val="24"/>
          <w:szCs w:val="24"/>
        </w:rPr>
      </w:pPr>
      <w:r w:rsidRPr="00227F2A">
        <w:rPr>
          <w:rFonts w:ascii="Arial" w:hAnsi="Arial" w:cs="Arial"/>
          <w:sz w:val="24"/>
          <w:szCs w:val="24"/>
        </w:rPr>
        <w:lastRenderedPageBreak/>
        <w:t xml:space="preserve"> на бумажном носителе  при личном обращении заявителя либо его уполномоченного представителя.</w:t>
      </w:r>
    </w:p>
    <w:p w:rsidR="003D65C3" w:rsidRPr="00227F2A" w:rsidRDefault="003D65C3" w:rsidP="003D65C3">
      <w:pPr>
        <w:ind w:firstLine="284"/>
        <w:jc w:val="both"/>
        <w:outlineLvl w:val="1"/>
        <w:rPr>
          <w:rFonts w:ascii="Arial" w:hAnsi="Arial" w:cs="Arial"/>
          <w:bCs/>
          <w:color w:val="FF0000"/>
          <w:sz w:val="24"/>
          <w:szCs w:val="24"/>
        </w:rPr>
      </w:pPr>
      <w:r w:rsidRPr="00227F2A">
        <w:rPr>
          <w:rFonts w:ascii="Arial" w:hAnsi="Arial" w:cs="Arial"/>
          <w:sz w:val="24"/>
          <w:szCs w:val="24"/>
        </w:rPr>
        <w:t xml:space="preserve">2.6.3. При направлении документов почтовым отправлением (прилагаемые копии документов  должны быть  нотариально заверены  или </w:t>
      </w:r>
      <w:r w:rsidRPr="00227F2A">
        <w:rPr>
          <w:rFonts w:ascii="Arial" w:eastAsia="Times New Roman" w:hAnsi="Arial" w:cs="Arial"/>
          <w:bCs/>
          <w:sz w:val="24"/>
          <w:szCs w:val="24"/>
        </w:rPr>
        <w:t>заверены органами, выдавшими данные документы в установленном порядке).</w:t>
      </w:r>
      <w:r w:rsidRPr="00227F2A">
        <w:rPr>
          <w:rFonts w:ascii="Arial" w:hAnsi="Arial" w:cs="Arial"/>
          <w:bCs/>
          <w:color w:val="FF0000"/>
          <w:sz w:val="24"/>
          <w:szCs w:val="24"/>
        </w:rPr>
        <w:t xml:space="preserve"> </w:t>
      </w:r>
    </w:p>
    <w:p w:rsidR="003D65C3" w:rsidRPr="00227F2A" w:rsidRDefault="003D65C3" w:rsidP="003D65C3">
      <w:pPr>
        <w:ind w:firstLine="284"/>
        <w:jc w:val="both"/>
        <w:outlineLvl w:val="1"/>
        <w:rPr>
          <w:rFonts w:ascii="Arial" w:hAnsi="Arial" w:cs="Arial"/>
          <w:sz w:val="24"/>
          <w:szCs w:val="24"/>
        </w:rPr>
      </w:pPr>
      <w:r w:rsidRPr="00227F2A">
        <w:rPr>
          <w:rFonts w:ascii="Arial" w:hAnsi="Arial" w:cs="Arial"/>
          <w:sz w:val="24"/>
          <w:szCs w:val="24"/>
        </w:rPr>
        <w:t>2.6.4. 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roofErr w:type="gramStart"/>
      <w:r w:rsidRPr="00227F2A">
        <w:rPr>
          <w:rFonts w:ascii="Arial" w:hAnsi="Arial" w:cs="Arial"/>
          <w:sz w:val="24"/>
          <w:szCs w:val="24"/>
        </w:rPr>
        <w:t>."</w:t>
      </w:r>
      <w:proofErr w:type="gramEnd"/>
      <w:r w:rsidRPr="00227F2A">
        <w:rPr>
          <w:rFonts w:ascii="Arial" w:hAnsi="Arial" w:cs="Arial"/>
          <w:sz w:val="24"/>
          <w:szCs w:val="24"/>
        </w:rPr>
        <w:t>;</w:t>
      </w:r>
    </w:p>
    <w:p w:rsidR="003D65C3" w:rsidRPr="00227F2A" w:rsidRDefault="00E82821" w:rsidP="003D65C3">
      <w:pPr>
        <w:ind w:firstLine="284"/>
        <w:jc w:val="both"/>
        <w:outlineLvl w:val="1"/>
        <w:rPr>
          <w:rFonts w:ascii="Arial" w:hAnsi="Arial" w:cs="Arial"/>
          <w:sz w:val="24"/>
          <w:szCs w:val="24"/>
        </w:rPr>
      </w:pPr>
      <w:r w:rsidRPr="00227F2A">
        <w:rPr>
          <w:rFonts w:ascii="Arial" w:hAnsi="Arial" w:cs="Arial"/>
          <w:sz w:val="24"/>
          <w:szCs w:val="24"/>
        </w:rPr>
        <w:t>- пункт 2.15.1 исключить;</w:t>
      </w:r>
    </w:p>
    <w:p w:rsidR="003D65C3" w:rsidRPr="00227F2A" w:rsidRDefault="003D65C3" w:rsidP="003D65C3">
      <w:pPr>
        <w:ind w:firstLine="284"/>
        <w:jc w:val="both"/>
        <w:outlineLvl w:val="1"/>
        <w:rPr>
          <w:rFonts w:ascii="Arial" w:hAnsi="Arial" w:cs="Arial"/>
          <w:sz w:val="24"/>
          <w:szCs w:val="24"/>
        </w:rPr>
      </w:pPr>
      <w:r w:rsidRPr="00227F2A">
        <w:rPr>
          <w:rFonts w:ascii="Arial" w:hAnsi="Arial" w:cs="Arial"/>
          <w:sz w:val="24"/>
          <w:szCs w:val="24"/>
        </w:rPr>
        <w:t>- пункт 3.1.3 дополнить словами "или посредством МФЦ";</w:t>
      </w:r>
    </w:p>
    <w:p w:rsidR="003D65C3" w:rsidRPr="00227F2A" w:rsidRDefault="00C07F10" w:rsidP="003D65C3">
      <w:pPr>
        <w:ind w:firstLine="284"/>
        <w:jc w:val="both"/>
        <w:outlineLvl w:val="1"/>
        <w:rPr>
          <w:rFonts w:ascii="Arial" w:hAnsi="Arial" w:cs="Arial"/>
          <w:sz w:val="24"/>
          <w:szCs w:val="24"/>
        </w:rPr>
      </w:pPr>
      <w:r w:rsidRPr="00227F2A">
        <w:rPr>
          <w:rFonts w:ascii="Arial" w:hAnsi="Arial" w:cs="Arial"/>
          <w:sz w:val="24"/>
          <w:szCs w:val="24"/>
        </w:rPr>
        <w:t xml:space="preserve">- дополнить разделом </w:t>
      </w:r>
      <w:r w:rsidRPr="00227F2A">
        <w:rPr>
          <w:rFonts w:ascii="Arial" w:hAnsi="Arial" w:cs="Arial"/>
          <w:sz w:val="24"/>
          <w:szCs w:val="24"/>
          <w:lang w:val="en-US"/>
        </w:rPr>
        <w:t>VI</w:t>
      </w:r>
      <w:r w:rsidRPr="00227F2A">
        <w:rPr>
          <w:rFonts w:ascii="Arial" w:hAnsi="Arial" w:cs="Arial"/>
          <w:sz w:val="24"/>
          <w:szCs w:val="24"/>
        </w:rPr>
        <w:t xml:space="preserve"> следующего содержания:</w:t>
      </w:r>
    </w:p>
    <w:p w:rsidR="00C07F10" w:rsidRPr="00227F2A" w:rsidRDefault="00C07F10" w:rsidP="00C07F10">
      <w:pPr>
        <w:suppressAutoHyphens/>
        <w:spacing w:after="0" w:line="240" w:lineRule="auto"/>
        <w:jc w:val="center"/>
        <w:rPr>
          <w:rFonts w:ascii="Arial" w:eastAsia="Times New Roman" w:hAnsi="Arial" w:cs="Arial"/>
          <w:b/>
          <w:kern w:val="1"/>
          <w:sz w:val="24"/>
          <w:szCs w:val="24"/>
          <w:lang w:eastAsia="ar-SA"/>
        </w:rPr>
      </w:pPr>
      <w:r w:rsidRPr="00227F2A">
        <w:rPr>
          <w:rFonts w:ascii="Arial" w:eastAsia="Times New Roman" w:hAnsi="Arial" w:cs="Arial"/>
          <w:b/>
          <w:kern w:val="1"/>
          <w:sz w:val="24"/>
          <w:szCs w:val="24"/>
          <w:lang w:eastAsia="ar-SA"/>
        </w:rPr>
        <w:t>"</w:t>
      </w:r>
      <w:r w:rsidRPr="00227F2A">
        <w:rPr>
          <w:rFonts w:ascii="Arial" w:eastAsia="Times New Roman" w:hAnsi="Arial" w:cs="Arial"/>
          <w:b/>
          <w:kern w:val="1"/>
          <w:sz w:val="24"/>
          <w:szCs w:val="24"/>
          <w:lang w:val="en-US" w:eastAsia="ar-SA"/>
        </w:rPr>
        <w:t>VI</w:t>
      </w:r>
      <w:r w:rsidRPr="00227F2A">
        <w:rPr>
          <w:rFonts w:ascii="Arial" w:eastAsia="Times New Roman"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C07F10" w:rsidRPr="00227F2A" w:rsidRDefault="00C07F10" w:rsidP="00C07F10">
      <w:pPr>
        <w:suppressAutoHyphens/>
        <w:spacing w:after="0" w:line="240" w:lineRule="auto"/>
        <w:jc w:val="center"/>
        <w:rPr>
          <w:rFonts w:ascii="Arial" w:eastAsia="Times New Roman" w:hAnsi="Arial" w:cs="Arial"/>
          <w:b/>
          <w:kern w:val="1"/>
          <w:sz w:val="24"/>
          <w:szCs w:val="24"/>
          <w:lang w:eastAsia="ar-SA"/>
        </w:rPr>
      </w:pPr>
      <w:r w:rsidRPr="00227F2A">
        <w:rPr>
          <w:rFonts w:ascii="Arial" w:eastAsia="Times New Roman" w:hAnsi="Arial" w:cs="Arial"/>
          <w:b/>
          <w:kern w:val="1"/>
          <w:sz w:val="24"/>
          <w:szCs w:val="24"/>
          <w:lang w:eastAsia="ar-SA"/>
        </w:rPr>
        <w:t>государственных и муниципальных услуг</w:t>
      </w:r>
    </w:p>
    <w:p w:rsidR="00C07F10" w:rsidRPr="00227F2A" w:rsidRDefault="00C07F10" w:rsidP="00C07F10">
      <w:pPr>
        <w:suppressAutoHyphens/>
        <w:spacing w:after="0" w:line="240" w:lineRule="auto"/>
        <w:jc w:val="center"/>
        <w:rPr>
          <w:rFonts w:ascii="Arial" w:eastAsia="Times New Roman" w:hAnsi="Arial" w:cs="Arial"/>
          <w:b/>
          <w:kern w:val="1"/>
          <w:sz w:val="24"/>
          <w:szCs w:val="24"/>
          <w:lang w:eastAsia="ar-SA"/>
        </w:rPr>
      </w:pPr>
    </w:p>
    <w:p w:rsidR="00C07F10" w:rsidRPr="00227F2A" w:rsidRDefault="00C07F10" w:rsidP="00C07F10">
      <w:pPr>
        <w:spacing w:after="0" w:line="240" w:lineRule="auto"/>
        <w:ind w:firstLine="540"/>
        <w:jc w:val="both"/>
        <w:rPr>
          <w:rFonts w:ascii="Arial" w:eastAsia="Times New Roman" w:hAnsi="Arial" w:cs="Arial"/>
          <w:sz w:val="24"/>
          <w:szCs w:val="24"/>
        </w:rPr>
      </w:pPr>
      <w:r w:rsidRPr="00227F2A">
        <w:rPr>
          <w:rFonts w:ascii="Arial" w:eastAsia="Times New Roman"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07F10" w:rsidRPr="00227F2A" w:rsidRDefault="00C07F10" w:rsidP="00C07F10">
      <w:pPr>
        <w:spacing w:after="0" w:line="240" w:lineRule="auto"/>
        <w:ind w:firstLine="540"/>
        <w:jc w:val="both"/>
        <w:rPr>
          <w:rFonts w:ascii="Arial" w:hAnsi="Arial" w:cs="Arial"/>
          <w:sz w:val="24"/>
          <w:szCs w:val="24"/>
        </w:rPr>
      </w:pPr>
      <w:r w:rsidRPr="00227F2A">
        <w:rPr>
          <w:rFonts w:ascii="Arial" w:hAnsi="Arial" w:cs="Arial"/>
          <w:sz w:val="24"/>
          <w:szCs w:val="24"/>
        </w:rPr>
        <w:t xml:space="preserve">6.2. </w:t>
      </w:r>
      <w:proofErr w:type="gramStart"/>
      <w:r w:rsidRPr="00227F2A">
        <w:rPr>
          <w:rFonts w:ascii="Arial" w:hAnsi="Arial" w:cs="Arial"/>
          <w:sz w:val="24"/>
          <w:szCs w:val="24"/>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C07F10" w:rsidRPr="00227F2A" w:rsidRDefault="00C07F10" w:rsidP="00C07F10">
      <w:pPr>
        <w:spacing w:after="0" w:line="240" w:lineRule="auto"/>
        <w:ind w:firstLine="540"/>
        <w:jc w:val="both"/>
        <w:rPr>
          <w:rFonts w:ascii="Arial" w:hAnsi="Arial" w:cs="Arial"/>
          <w:sz w:val="24"/>
          <w:szCs w:val="24"/>
        </w:rPr>
      </w:pPr>
      <w:r w:rsidRPr="00227F2A">
        <w:rPr>
          <w:rFonts w:ascii="Arial" w:hAnsi="Arial" w:cs="Arial"/>
          <w:sz w:val="24"/>
          <w:szCs w:val="24"/>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07F10" w:rsidRPr="00227F2A" w:rsidRDefault="00C07F10" w:rsidP="00C07F10">
      <w:pPr>
        <w:autoSpaceDE w:val="0"/>
        <w:autoSpaceDN w:val="0"/>
        <w:adjustRightInd w:val="0"/>
        <w:spacing w:after="0" w:line="240" w:lineRule="auto"/>
        <w:ind w:firstLine="540"/>
        <w:jc w:val="both"/>
        <w:rPr>
          <w:rFonts w:ascii="Arial" w:eastAsia="Times New Roman" w:hAnsi="Arial" w:cs="Arial"/>
          <w:sz w:val="24"/>
          <w:szCs w:val="24"/>
        </w:rPr>
      </w:pPr>
      <w:r w:rsidRPr="00227F2A">
        <w:rPr>
          <w:rFonts w:ascii="Arial" w:eastAsia="Times New Roman"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7F10" w:rsidRPr="00227F2A" w:rsidRDefault="00C07F10" w:rsidP="00C07F10">
      <w:pPr>
        <w:spacing w:after="0" w:line="240" w:lineRule="auto"/>
        <w:ind w:firstLine="540"/>
        <w:jc w:val="both"/>
        <w:rPr>
          <w:rFonts w:ascii="Arial" w:eastAsia="Times New Roman" w:hAnsi="Arial" w:cs="Arial"/>
          <w:sz w:val="24"/>
          <w:szCs w:val="24"/>
        </w:rPr>
      </w:pPr>
      <w:r w:rsidRPr="00227F2A">
        <w:rPr>
          <w:rFonts w:ascii="Arial" w:eastAsia="Times New Roman" w:hAnsi="Arial" w:cs="Arial"/>
          <w:sz w:val="24"/>
          <w:szCs w:val="24"/>
        </w:rPr>
        <w:t xml:space="preserve">6.4. </w:t>
      </w:r>
      <w:r w:rsidRPr="00227F2A">
        <w:rPr>
          <w:rFonts w:ascii="Arial" w:hAnsi="Arial" w:cs="Arial"/>
          <w:bCs/>
          <w:sz w:val="24"/>
          <w:szCs w:val="24"/>
        </w:rPr>
        <w:t>При получении заявления  работник МФЦ</w:t>
      </w:r>
      <w:r w:rsidRPr="00227F2A">
        <w:rPr>
          <w:rFonts w:ascii="Arial" w:hAnsi="Arial" w:cs="Arial"/>
          <w:sz w:val="24"/>
          <w:szCs w:val="24"/>
        </w:rPr>
        <w:t xml:space="preserve">: </w:t>
      </w:r>
      <w:r w:rsidRPr="00227F2A">
        <w:rPr>
          <w:rFonts w:ascii="Arial" w:hAnsi="Arial" w:cs="Arial"/>
          <w:bCs/>
          <w:sz w:val="24"/>
          <w:szCs w:val="24"/>
        </w:rPr>
        <w:t xml:space="preserve"> </w:t>
      </w:r>
    </w:p>
    <w:p w:rsidR="00C07F10" w:rsidRPr="00227F2A" w:rsidRDefault="00C07F10" w:rsidP="00C07F10">
      <w:pPr>
        <w:spacing w:after="0" w:line="240" w:lineRule="auto"/>
        <w:ind w:firstLine="540"/>
        <w:jc w:val="both"/>
        <w:rPr>
          <w:rFonts w:ascii="Arial" w:hAnsi="Arial" w:cs="Arial"/>
          <w:bCs/>
          <w:sz w:val="24"/>
          <w:szCs w:val="24"/>
        </w:rPr>
      </w:pPr>
      <w:r w:rsidRPr="00227F2A">
        <w:rPr>
          <w:rFonts w:ascii="Arial" w:hAnsi="Arial" w:cs="Arial"/>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07F10" w:rsidRPr="00227F2A" w:rsidRDefault="00C07F10" w:rsidP="00C07F10">
      <w:pPr>
        <w:tabs>
          <w:tab w:val="num" w:pos="-5160"/>
        </w:tabs>
        <w:spacing w:after="0" w:line="240" w:lineRule="auto"/>
        <w:ind w:firstLine="540"/>
        <w:jc w:val="both"/>
        <w:rPr>
          <w:rFonts w:ascii="Arial" w:hAnsi="Arial" w:cs="Arial"/>
          <w:bCs/>
          <w:sz w:val="24"/>
          <w:szCs w:val="24"/>
        </w:rPr>
      </w:pPr>
      <w:r w:rsidRPr="00227F2A">
        <w:rPr>
          <w:rFonts w:ascii="Arial"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07F10" w:rsidRPr="00227F2A" w:rsidRDefault="00C07F10" w:rsidP="00C07F10">
      <w:pPr>
        <w:tabs>
          <w:tab w:val="num" w:pos="-5160"/>
        </w:tabs>
        <w:spacing w:after="0" w:line="240" w:lineRule="auto"/>
        <w:ind w:firstLine="540"/>
        <w:jc w:val="both"/>
        <w:rPr>
          <w:rFonts w:ascii="Arial" w:hAnsi="Arial" w:cs="Arial"/>
          <w:bCs/>
          <w:sz w:val="24"/>
          <w:szCs w:val="24"/>
        </w:rPr>
      </w:pPr>
      <w:r w:rsidRPr="00227F2A">
        <w:rPr>
          <w:rFonts w:ascii="Arial"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07F10" w:rsidRPr="00227F2A" w:rsidRDefault="00C07F10" w:rsidP="00C07F10">
      <w:pPr>
        <w:spacing w:after="0" w:line="240" w:lineRule="auto"/>
        <w:ind w:firstLine="540"/>
        <w:jc w:val="both"/>
        <w:rPr>
          <w:rFonts w:ascii="Arial" w:eastAsia="Times New Roman" w:hAnsi="Arial" w:cs="Arial"/>
          <w:sz w:val="24"/>
          <w:szCs w:val="24"/>
        </w:rPr>
      </w:pPr>
      <w:r w:rsidRPr="00227F2A">
        <w:rPr>
          <w:rFonts w:ascii="Arial" w:eastAsia="Times New Roman" w:hAnsi="Arial" w:cs="Arial"/>
          <w:sz w:val="24"/>
          <w:szCs w:val="24"/>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07F10" w:rsidRPr="00227F2A" w:rsidRDefault="00C07F10" w:rsidP="00C07F10">
      <w:pPr>
        <w:spacing w:after="0" w:line="240" w:lineRule="auto"/>
        <w:ind w:firstLine="540"/>
        <w:jc w:val="both"/>
        <w:rPr>
          <w:rFonts w:ascii="Arial" w:eastAsia="Times New Roman" w:hAnsi="Arial" w:cs="Arial"/>
          <w:kern w:val="1"/>
          <w:sz w:val="24"/>
          <w:szCs w:val="24"/>
          <w:lang w:eastAsia="ar-SA"/>
        </w:rPr>
      </w:pPr>
      <w:r w:rsidRPr="00227F2A">
        <w:rPr>
          <w:rFonts w:ascii="Arial" w:eastAsia="Times New Roman" w:hAnsi="Arial" w:cs="Arial"/>
          <w:sz w:val="24"/>
          <w:szCs w:val="24"/>
        </w:rPr>
        <w:t xml:space="preserve"> </w:t>
      </w:r>
      <w:r w:rsidRPr="00227F2A">
        <w:rPr>
          <w:rFonts w:ascii="Arial" w:eastAsia="Times New Roman" w:hAnsi="Arial" w:cs="Arial"/>
          <w:kern w:val="1"/>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227F2A">
        <w:rPr>
          <w:rFonts w:ascii="Arial" w:eastAsia="Times New Roman" w:hAnsi="Arial" w:cs="Arial"/>
          <w:kern w:val="1"/>
          <w:sz w:val="24"/>
          <w:szCs w:val="24"/>
          <w:lang w:eastAsia="ar-SA"/>
        </w:rPr>
        <w:t>с</w:t>
      </w:r>
      <w:proofErr w:type="gramEnd"/>
      <w:r w:rsidRPr="00227F2A">
        <w:rPr>
          <w:rFonts w:ascii="Arial" w:eastAsia="Times New Roman" w:hAnsi="Arial" w:cs="Arial"/>
          <w:kern w:val="1"/>
          <w:sz w:val="24"/>
          <w:szCs w:val="24"/>
          <w:lang w:eastAsia="ar-SA"/>
        </w:rPr>
        <w:t xml:space="preserve"> АУ КО «МФЦ».</w:t>
      </w:r>
    </w:p>
    <w:p w:rsidR="00C07F10" w:rsidRPr="00227F2A" w:rsidRDefault="00C07F10" w:rsidP="00C07F10">
      <w:pPr>
        <w:spacing w:after="0" w:line="240" w:lineRule="auto"/>
        <w:ind w:firstLine="540"/>
        <w:jc w:val="both"/>
        <w:rPr>
          <w:rFonts w:ascii="Arial" w:eastAsia="Times New Roman" w:hAnsi="Arial" w:cs="Arial"/>
          <w:kern w:val="1"/>
          <w:sz w:val="24"/>
          <w:szCs w:val="24"/>
          <w:lang w:eastAsia="zh-CN"/>
        </w:rPr>
      </w:pPr>
      <w:r w:rsidRPr="00227F2A">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07F10" w:rsidRPr="00227F2A" w:rsidRDefault="00C07F10" w:rsidP="00C07F10">
      <w:pPr>
        <w:spacing w:after="0" w:line="240" w:lineRule="auto"/>
        <w:ind w:firstLine="540"/>
        <w:jc w:val="both"/>
        <w:rPr>
          <w:rFonts w:ascii="Arial" w:eastAsia="Times New Roman" w:hAnsi="Arial" w:cs="Arial"/>
          <w:kern w:val="1"/>
          <w:sz w:val="24"/>
          <w:szCs w:val="24"/>
          <w:lang w:eastAsia="zh-CN"/>
        </w:rPr>
      </w:pPr>
      <w:r w:rsidRPr="00227F2A">
        <w:rPr>
          <w:rFonts w:ascii="Arial" w:eastAsia="Times New Roman" w:hAnsi="Arial" w:cs="Arial"/>
          <w:kern w:val="1"/>
          <w:sz w:val="24"/>
          <w:szCs w:val="24"/>
          <w:lang w:eastAsia="zh-CN"/>
        </w:rPr>
        <w:t>6.7.  При получении результата муниципальной услуги в МФЦ заявитель предъявляет:</w:t>
      </w:r>
    </w:p>
    <w:p w:rsidR="00C07F10" w:rsidRPr="00227F2A" w:rsidRDefault="00C07F10" w:rsidP="00C07F10">
      <w:pPr>
        <w:spacing w:after="0" w:line="240" w:lineRule="auto"/>
        <w:ind w:firstLine="540"/>
        <w:jc w:val="both"/>
        <w:rPr>
          <w:rFonts w:ascii="Arial" w:eastAsia="Times New Roman" w:hAnsi="Arial" w:cs="Arial"/>
          <w:kern w:val="1"/>
          <w:sz w:val="24"/>
          <w:szCs w:val="24"/>
          <w:lang w:eastAsia="zh-CN"/>
        </w:rPr>
      </w:pPr>
      <w:r w:rsidRPr="00227F2A">
        <w:rPr>
          <w:rFonts w:ascii="Arial" w:eastAsia="Times New Roman" w:hAnsi="Arial" w:cs="Arial"/>
          <w:kern w:val="1"/>
          <w:sz w:val="24"/>
          <w:szCs w:val="24"/>
          <w:lang w:eastAsia="zh-CN"/>
        </w:rPr>
        <w:t xml:space="preserve">- документ, удостоверяющий личность; </w:t>
      </w:r>
    </w:p>
    <w:p w:rsidR="00C07F10" w:rsidRPr="00227F2A" w:rsidRDefault="00C07F10" w:rsidP="00C07F10">
      <w:pPr>
        <w:spacing w:after="0" w:line="240" w:lineRule="auto"/>
        <w:ind w:firstLine="540"/>
        <w:jc w:val="both"/>
        <w:rPr>
          <w:rFonts w:ascii="Arial" w:eastAsia="Times New Roman" w:hAnsi="Arial" w:cs="Arial"/>
          <w:kern w:val="1"/>
          <w:sz w:val="24"/>
          <w:szCs w:val="24"/>
          <w:lang w:eastAsia="zh-CN"/>
        </w:rPr>
      </w:pPr>
      <w:r w:rsidRPr="00227F2A">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07F10" w:rsidRPr="00227F2A" w:rsidRDefault="00C07F10" w:rsidP="00C07F10">
      <w:pPr>
        <w:spacing w:after="0" w:line="240" w:lineRule="auto"/>
        <w:ind w:firstLine="540"/>
        <w:jc w:val="both"/>
        <w:rPr>
          <w:rFonts w:ascii="Arial" w:eastAsia="Times New Roman" w:hAnsi="Arial" w:cs="Arial"/>
          <w:kern w:val="1"/>
          <w:sz w:val="24"/>
          <w:szCs w:val="24"/>
          <w:lang w:eastAsia="zh-CN"/>
        </w:rPr>
      </w:pPr>
      <w:r w:rsidRPr="00227F2A">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07F10" w:rsidRPr="00227F2A" w:rsidRDefault="00C07F10" w:rsidP="00C07F10">
      <w:pPr>
        <w:spacing w:after="0" w:line="240" w:lineRule="auto"/>
        <w:ind w:firstLine="540"/>
        <w:jc w:val="both"/>
        <w:rPr>
          <w:rFonts w:ascii="Arial" w:eastAsia="Times New Roman" w:hAnsi="Arial" w:cs="Arial"/>
          <w:sz w:val="24"/>
          <w:szCs w:val="24"/>
        </w:rPr>
      </w:pPr>
      <w:r w:rsidRPr="00227F2A">
        <w:rPr>
          <w:rFonts w:ascii="Arial" w:eastAsia="Times New Roman" w:hAnsi="Arial" w:cs="Arial"/>
          <w:kern w:val="1"/>
          <w:sz w:val="24"/>
          <w:szCs w:val="24"/>
          <w:lang w:eastAsia="zh-CN"/>
        </w:rPr>
        <w:t xml:space="preserve">6.8. </w:t>
      </w:r>
      <w:r w:rsidRPr="00227F2A">
        <w:rPr>
          <w:rFonts w:ascii="Arial" w:eastAsia="Times New Roman" w:hAnsi="Arial" w:cs="Arial"/>
          <w:sz w:val="24"/>
          <w:szCs w:val="24"/>
        </w:rPr>
        <w:t>Критерием принятия решения является обращение заявителя за получением  муниципальной услуги в МФЦ.</w:t>
      </w:r>
    </w:p>
    <w:p w:rsidR="00C07F10" w:rsidRPr="00227F2A" w:rsidRDefault="00C07F10" w:rsidP="00C07F10">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227F2A">
        <w:rPr>
          <w:rFonts w:ascii="Arial" w:eastAsia="Times New Roman"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C07F10" w:rsidRPr="00227F2A" w:rsidRDefault="00C07F10" w:rsidP="00C07F10">
      <w:pPr>
        <w:spacing w:after="0" w:line="240" w:lineRule="auto"/>
        <w:ind w:firstLine="540"/>
        <w:jc w:val="both"/>
        <w:rPr>
          <w:rFonts w:ascii="Arial" w:eastAsia="Times New Roman" w:hAnsi="Arial" w:cs="Arial"/>
          <w:sz w:val="24"/>
          <w:szCs w:val="24"/>
        </w:rPr>
      </w:pPr>
      <w:r w:rsidRPr="00227F2A">
        <w:rPr>
          <w:rFonts w:ascii="Arial" w:eastAsia="Times New Roman" w:hAnsi="Arial" w:cs="Arial"/>
          <w:sz w:val="24"/>
          <w:szCs w:val="24"/>
        </w:rPr>
        <w:t>6.10. Способ фиксации результата выполнения административной процедуры:</w:t>
      </w:r>
    </w:p>
    <w:p w:rsidR="00C07F10" w:rsidRPr="00227F2A" w:rsidRDefault="00C07F10" w:rsidP="00C07F10">
      <w:pPr>
        <w:autoSpaceDE w:val="0"/>
        <w:autoSpaceDN w:val="0"/>
        <w:adjustRightInd w:val="0"/>
        <w:spacing w:after="0" w:line="240" w:lineRule="auto"/>
        <w:ind w:firstLine="540"/>
        <w:jc w:val="both"/>
        <w:rPr>
          <w:rFonts w:ascii="Arial" w:eastAsia="Times New Roman" w:hAnsi="Arial" w:cs="Arial"/>
          <w:sz w:val="24"/>
          <w:szCs w:val="24"/>
        </w:rPr>
      </w:pPr>
      <w:r w:rsidRPr="00227F2A">
        <w:rPr>
          <w:rFonts w:ascii="Arial" w:eastAsia="Times New Roman" w:hAnsi="Arial" w:cs="Arial"/>
          <w:sz w:val="24"/>
          <w:szCs w:val="24"/>
        </w:rPr>
        <w:t xml:space="preserve">- в случае получения результата в МФЦ – </w:t>
      </w:r>
      <w:r w:rsidRPr="00227F2A">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227F2A">
        <w:rPr>
          <w:rFonts w:ascii="Arial" w:hAnsi="Arial" w:cs="Arial"/>
          <w:sz w:val="24"/>
          <w:szCs w:val="24"/>
        </w:rPr>
        <w:t xml:space="preserve"> отметка заявителя в журнале (указать наименование) о получении экземпляра документа.</w:t>
      </w:r>
    </w:p>
    <w:p w:rsidR="00C07F10" w:rsidRPr="00227F2A" w:rsidRDefault="00C07F10" w:rsidP="00C07F10">
      <w:pPr>
        <w:spacing w:after="0" w:line="240" w:lineRule="auto"/>
        <w:ind w:firstLine="540"/>
        <w:jc w:val="both"/>
        <w:rPr>
          <w:rFonts w:ascii="Arial" w:eastAsia="Times New Roman" w:hAnsi="Arial" w:cs="Arial"/>
          <w:kern w:val="1"/>
          <w:sz w:val="24"/>
          <w:szCs w:val="24"/>
          <w:lang w:eastAsia="zh-CN"/>
        </w:rPr>
      </w:pPr>
      <w:r w:rsidRPr="00227F2A">
        <w:rPr>
          <w:rFonts w:ascii="Arial" w:eastAsia="Times New Roman" w:hAnsi="Arial" w:cs="Arial"/>
          <w:kern w:val="1"/>
          <w:sz w:val="24"/>
          <w:szCs w:val="24"/>
          <w:lang w:eastAsia="zh-CN"/>
        </w:rPr>
        <w:t xml:space="preserve">- в случае </w:t>
      </w:r>
      <w:r w:rsidRPr="00227F2A">
        <w:rPr>
          <w:rFonts w:ascii="Arial" w:eastAsia="Times New Roman" w:hAnsi="Arial" w:cs="Arial"/>
          <w:sz w:val="24"/>
          <w:szCs w:val="24"/>
        </w:rPr>
        <w:t>получения результата в Администрации – отметка о передаче документов  в передаточной ведомости.</w:t>
      </w:r>
    </w:p>
    <w:p w:rsidR="00C07F10" w:rsidRPr="00227F2A" w:rsidRDefault="00C07F10" w:rsidP="00C07F10">
      <w:pPr>
        <w:tabs>
          <w:tab w:val="num" w:pos="-5160"/>
        </w:tabs>
        <w:spacing w:after="0" w:line="240" w:lineRule="auto"/>
        <w:ind w:firstLine="540"/>
        <w:jc w:val="both"/>
        <w:rPr>
          <w:rFonts w:ascii="Arial" w:eastAsia="Times New Roman" w:hAnsi="Arial" w:cs="Arial"/>
          <w:sz w:val="24"/>
          <w:szCs w:val="24"/>
        </w:rPr>
      </w:pPr>
      <w:r w:rsidRPr="00227F2A">
        <w:rPr>
          <w:rFonts w:ascii="Arial" w:eastAsia="Times New Roman"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B3A4A" w:rsidRPr="00227F2A" w:rsidRDefault="00EC4BF4" w:rsidP="00C07F10">
      <w:pPr>
        <w:autoSpaceDE w:val="0"/>
        <w:autoSpaceDN w:val="0"/>
        <w:adjustRightInd w:val="0"/>
        <w:spacing w:after="0" w:line="240" w:lineRule="auto"/>
        <w:ind w:firstLine="539"/>
        <w:jc w:val="both"/>
        <w:rPr>
          <w:rFonts w:ascii="Arial" w:hAnsi="Arial" w:cs="Arial"/>
          <w:sz w:val="24"/>
          <w:szCs w:val="24"/>
          <w:lang w:eastAsia="ru-RU"/>
        </w:rPr>
      </w:pPr>
      <w:r w:rsidRPr="00227F2A">
        <w:rPr>
          <w:rFonts w:ascii="Arial" w:hAnsi="Arial" w:cs="Arial"/>
          <w:bCs/>
          <w:snapToGrid w:val="0"/>
          <w:sz w:val="24"/>
          <w:szCs w:val="24"/>
          <w:lang w:eastAsia="ru-RU"/>
        </w:rPr>
        <w:t xml:space="preserve"> </w:t>
      </w:r>
    </w:p>
    <w:p w:rsidR="00DD2E27" w:rsidRPr="00227F2A" w:rsidRDefault="00AC21AA" w:rsidP="00EC4BF4">
      <w:pPr>
        <w:pStyle w:val="af9"/>
        <w:jc w:val="both"/>
        <w:rPr>
          <w:rFonts w:ascii="Arial" w:hAnsi="Arial" w:cs="Arial"/>
          <w:bCs/>
          <w:color w:val="auto"/>
          <w:sz w:val="24"/>
          <w:szCs w:val="24"/>
        </w:rPr>
      </w:pPr>
      <w:r w:rsidRPr="00227F2A">
        <w:rPr>
          <w:rFonts w:ascii="Arial" w:hAnsi="Arial" w:cs="Arial"/>
          <w:color w:val="auto"/>
          <w:sz w:val="24"/>
          <w:szCs w:val="24"/>
        </w:rPr>
        <w:t xml:space="preserve">     2</w:t>
      </w:r>
      <w:r w:rsidR="00A873C6" w:rsidRPr="00227F2A">
        <w:rPr>
          <w:rFonts w:ascii="Arial" w:hAnsi="Arial" w:cs="Arial"/>
          <w:color w:val="auto"/>
          <w:sz w:val="24"/>
          <w:szCs w:val="24"/>
        </w:rPr>
        <w:t xml:space="preserve">. </w:t>
      </w:r>
      <w:proofErr w:type="gramStart"/>
      <w:r w:rsidR="00DD2E27" w:rsidRPr="00227F2A">
        <w:rPr>
          <w:rFonts w:ascii="Arial" w:hAnsi="Arial" w:cs="Arial"/>
          <w:color w:val="auto"/>
          <w:sz w:val="24"/>
          <w:szCs w:val="24"/>
        </w:rPr>
        <w:t>Контроль за</w:t>
      </w:r>
      <w:proofErr w:type="gramEnd"/>
      <w:r w:rsidR="00DD2E27" w:rsidRPr="00227F2A">
        <w:rPr>
          <w:rFonts w:ascii="Arial" w:hAnsi="Arial" w:cs="Arial"/>
          <w:color w:val="auto"/>
          <w:sz w:val="24"/>
          <w:szCs w:val="24"/>
        </w:rPr>
        <w:t xml:space="preserve"> исполнением настоящего постановления </w:t>
      </w:r>
      <w:r w:rsidR="00DD2E27" w:rsidRPr="00227F2A">
        <w:rPr>
          <w:rFonts w:ascii="Arial" w:hAnsi="Arial" w:cs="Arial"/>
          <w:bCs/>
          <w:color w:val="auto"/>
          <w:sz w:val="24"/>
          <w:szCs w:val="24"/>
        </w:rPr>
        <w:t>оставляю за собой.</w:t>
      </w:r>
    </w:p>
    <w:p w:rsidR="00DD2E27" w:rsidRPr="00227F2A" w:rsidRDefault="00DD2E27" w:rsidP="00EC4BF4">
      <w:pPr>
        <w:spacing w:line="240" w:lineRule="auto"/>
        <w:jc w:val="both"/>
        <w:rPr>
          <w:rFonts w:ascii="Arial" w:eastAsia="Lucida Sans Unicode" w:hAnsi="Arial" w:cs="Arial"/>
          <w:sz w:val="24"/>
          <w:szCs w:val="24"/>
        </w:rPr>
      </w:pPr>
      <w:r w:rsidRPr="00227F2A">
        <w:rPr>
          <w:rFonts w:ascii="Arial" w:hAnsi="Arial" w:cs="Arial"/>
          <w:bCs/>
          <w:sz w:val="24"/>
          <w:szCs w:val="24"/>
        </w:rPr>
        <w:t xml:space="preserve">     </w:t>
      </w:r>
      <w:r w:rsidR="00AC21AA" w:rsidRPr="00227F2A">
        <w:rPr>
          <w:rFonts w:ascii="Arial" w:hAnsi="Arial" w:cs="Arial"/>
          <w:bCs/>
          <w:sz w:val="24"/>
          <w:szCs w:val="24"/>
        </w:rPr>
        <w:t>3</w:t>
      </w:r>
      <w:r w:rsidRPr="00227F2A">
        <w:rPr>
          <w:rFonts w:ascii="Arial" w:hAnsi="Arial" w:cs="Arial"/>
          <w:bCs/>
          <w:sz w:val="24"/>
          <w:szCs w:val="24"/>
        </w:rPr>
        <w:t xml:space="preserve">. </w:t>
      </w:r>
      <w:r w:rsidRPr="00227F2A">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Брежневского сельсовета Курской района Курской области в сети «Интернет».</w:t>
      </w:r>
    </w:p>
    <w:p w:rsidR="00EC4BF4" w:rsidRPr="00227F2A" w:rsidRDefault="00EC4BF4" w:rsidP="00EC4BF4">
      <w:pPr>
        <w:spacing w:line="240" w:lineRule="auto"/>
        <w:jc w:val="both"/>
        <w:rPr>
          <w:rFonts w:ascii="Arial" w:eastAsia="Lucida Sans Unicode" w:hAnsi="Arial" w:cs="Arial"/>
          <w:sz w:val="24"/>
          <w:szCs w:val="24"/>
        </w:rPr>
      </w:pPr>
    </w:p>
    <w:p w:rsidR="00DE1615" w:rsidRPr="00227F2A" w:rsidRDefault="00DD2E27" w:rsidP="00EC4BF4">
      <w:pPr>
        <w:spacing w:after="0" w:line="240" w:lineRule="auto"/>
        <w:jc w:val="both"/>
        <w:rPr>
          <w:rFonts w:ascii="Arial" w:hAnsi="Arial" w:cs="Arial"/>
          <w:sz w:val="24"/>
          <w:szCs w:val="24"/>
        </w:rPr>
      </w:pPr>
      <w:r w:rsidRPr="00227F2A">
        <w:rPr>
          <w:rFonts w:ascii="Arial" w:hAnsi="Arial" w:cs="Arial"/>
          <w:sz w:val="24"/>
          <w:szCs w:val="24"/>
        </w:rPr>
        <w:t>Глава Брежневского сельсовета</w:t>
      </w:r>
    </w:p>
    <w:p w:rsidR="00DA0743" w:rsidRPr="007166D8" w:rsidRDefault="00DE1615" w:rsidP="00227F2A">
      <w:pPr>
        <w:spacing w:after="0" w:line="240" w:lineRule="auto"/>
        <w:jc w:val="both"/>
        <w:rPr>
          <w:rFonts w:ascii="Arial" w:hAnsi="Arial" w:cs="Arial"/>
          <w:sz w:val="24"/>
          <w:szCs w:val="24"/>
          <w:lang w:eastAsia="ru-RU"/>
        </w:rPr>
      </w:pPr>
      <w:r w:rsidRPr="00227F2A">
        <w:rPr>
          <w:rFonts w:ascii="Arial" w:hAnsi="Arial" w:cs="Arial"/>
          <w:sz w:val="24"/>
          <w:szCs w:val="24"/>
        </w:rPr>
        <w:t>Курского района Курской области</w:t>
      </w:r>
      <w:r w:rsidR="00DD2E27" w:rsidRPr="00227F2A">
        <w:rPr>
          <w:rFonts w:ascii="Arial" w:hAnsi="Arial" w:cs="Arial"/>
          <w:sz w:val="24"/>
          <w:szCs w:val="24"/>
        </w:rPr>
        <w:t xml:space="preserve">                                      </w:t>
      </w:r>
      <w:proofErr w:type="spellStart"/>
      <w:r w:rsidR="00DD2E27" w:rsidRPr="00227F2A">
        <w:rPr>
          <w:rFonts w:ascii="Arial" w:hAnsi="Arial" w:cs="Arial"/>
          <w:sz w:val="24"/>
          <w:szCs w:val="24"/>
        </w:rPr>
        <w:t>В.Д.Печурин</w:t>
      </w:r>
      <w:proofErr w:type="spellEnd"/>
    </w:p>
    <w:sectPr w:rsidR="00DA0743" w:rsidRPr="007166D8"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85" w:rsidRDefault="00E40385">
      <w:pPr>
        <w:spacing w:after="0" w:line="240" w:lineRule="auto"/>
      </w:pPr>
      <w:r>
        <w:separator/>
      </w:r>
    </w:p>
  </w:endnote>
  <w:endnote w:type="continuationSeparator" w:id="0">
    <w:p w:rsidR="00E40385" w:rsidRDefault="00E40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85" w:rsidRDefault="00E40385">
      <w:pPr>
        <w:spacing w:after="0" w:line="240" w:lineRule="auto"/>
      </w:pPr>
      <w:r>
        <w:separator/>
      </w:r>
    </w:p>
  </w:footnote>
  <w:footnote w:type="continuationSeparator" w:id="0">
    <w:p w:rsidR="00E40385" w:rsidRDefault="00E40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9D" w:rsidRDefault="00407F4C" w:rsidP="008E1AFC">
    <w:pPr>
      <w:pStyle w:val="a5"/>
      <w:framePr w:wrap="auto" w:vAnchor="text" w:hAnchor="margin" w:xAlign="center" w:y="1"/>
      <w:rPr>
        <w:rStyle w:val="af5"/>
      </w:rPr>
    </w:pPr>
    <w:r>
      <w:rPr>
        <w:rStyle w:val="af5"/>
      </w:rPr>
      <w:fldChar w:fldCharType="begin"/>
    </w:r>
    <w:r w:rsidR="00902A9D">
      <w:rPr>
        <w:rStyle w:val="af5"/>
      </w:rPr>
      <w:instrText xml:space="preserve">PAGE  </w:instrText>
    </w:r>
    <w:r>
      <w:rPr>
        <w:rStyle w:val="af5"/>
      </w:rPr>
      <w:fldChar w:fldCharType="separate"/>
    </w:r>
    <w:r w:rsidR="00227F2A">
      <w:rPr>
        <w:rStyle w:val="af5"/>
        <w:noProof/>
      </w:rPr>
      <w:t>2</w:t>
    </w:r>
    <w:r>
      <w:rPr>
        <w:rStyle w:val="af5"/>
      </w:rPr>
      <w:fldChar w:fldCharType="end"/>
    </w:r>
  </w:p>
  <w:p w:rsidR="00902A9D" w:rsidRDefault="00902A9D" w:rsidP="008E1AFC">
    <w:pPr>
      <w:pStyle w:val="a5"/>
      <w:ind w:firstLine="709"/>
      <w:jc w:val="center"/>
    </w:pPr>
  </w:p>
  <w:p w:rsidR="00902A9D" w:rsidRDefault="00902A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0D1E5706"/>
    <w:multiLevelType w:val="hybridMultilevel"/>
    <w:tmpl w:val="D5AEFCBA"/>
    <w:lvl w:ilvl="0" w:tplc="079EAC9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43D03F5C"/>
    <w:multiLevelType w:val="hybridMultilevel"/>
    <w:tmpl w:val="A5B6D118"/>
    <w:lvl w:ilvl="0" w:tplc="C59EF98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9465CB"/>
    <w:rsid w:val="000002F7"/>
    <w:rsid w:val="00021148"/>
    <w:rsid w:val="00060059"/>
    <w:rsid w:val="000602E7"/>
    <w:rsid w:val="00061F30"/>
    <w:rsid w:val="00075808"/>
    <w:rsid w:val="00093A3B"/>
    <w:rsid w:val="000B57E4"/>
    <w:rsid w:val="000B5FD1"/>
    <w:rsid w:val="000B6A77"/>
    <w:rsid w:val="000C5AF5"/>
    <w:rsid w:val="000D49A2"/>
    <w:rsid w:val="000F03D4"/>
    <w:rsid w:val="000F3C92"/>
    <w:rsid w:val="00134A0C"/>
    <w:rsid w:val="001510F8"/>
    <w:rsid w:val="0015601F"/>
    <w:rsid w:val="001616F9"/>
    <w:rsid w:val="00171E6B"/>
    <w:rsid w:val="00176B62"/>
    <w:rsid w:val="001A6A9D"/>
    <w:rsid w:val="001B7A05"/>
    <w:rsid w:val="001F4DEA"/>
    <w:rsid w:val="00227F2A"/>
    <w:rsid w:val="0024647E"/>
    <w:rsid w:val="00247609"/>
    <w:rsid w:val="002525BE"/>
    <w:rsid w:val="0025595F"/>
    <w:rsid w:val="00273CC3"/>
    <w:rsid w:val="002943E3"/>
    <w:rsid w:val="002B40EB"/>
    <w:rsid w:val="002D4BB2"/>
    <w:rsid w:val="0032522F"/>
    <w:rsid w:val="003941CE"/>
    <w:rsid w:val="003B0A3B"/>
    <w:rsid w:val="003C29A4"/>
    <w:rsid w:val="003D330F"/>
    <w:rsid w:val="003D5B5D"/>
    <w:rsid w:val="003D65C3"/>
    <w:rsid w:val="003F340B"/>
    <w:rsid w:val="004050AC"/>
    <w:rsid w:val="00407F4C"/>
    <w:rsid w:val="00431254"/>
    <w:rsid w:val="004515F3"/>
    <w:rsid w:val="004B0DAA"/>
    <w:rsid w:val="004C4054"/>
    <w:rsid w:val="004C7F08"/>
    <w:rsid w:val="004E34B8"/>
    <w:rsid w:val="004F3488"/>
    <w:rsid w:val="00507B1A"/>
    <w:rsid w:val="00512430"/>
    <w:rsid w:val="005207A9"/>
    <w:rsid w:val="00550B19"/>
    <w:rsid w:val="005577E0"/>
    <w:rsid w:val="005710AB"/>
    <w:rsid w:val="0057508F"/>
    <w:rsid w:val="00591A28"/>
    <w:rsid w:val="005C5909"/>
    <w:rsid w:val="005C7430"/>
    <w:rsid w:val="005F3A11"/>
    <w:rsid w:val="005F46BF"/>
    <w:rsid w:val="00602A87"/>
    <w:rsid w:val="00606C68"/>
    <w:rsid w:val="00625508"/>
    <w:rsid w:val="0064177A"/>
    <w:rsid w:val="006809C1"/>
    <w:rsid w:val="006A160D"/>
    <w:rsid w:val="006A7E31"/>
    <w:rsid w:val="006E5E04"/>
    <w:rsid w:val="006F4EF6"/>
    <w:rsid w:val="007166D8"/>
    <w:rsid w:val="007347C3"/>
    <w:rsid w:val="007413AE"/>
    <w:rsid w:val="00756B09"/>
    <w:rsid w:val="00763762"/>
    <w:rsid w:val="00772BE3"/>
    <w:rsid w:val="00795727"/>
    <w:rsid w:val="007A2D5A"/>
    <w:rsid w:val="007B28E3"/>
    <w:rsid w:val="007F22DD"/>
    <w:rsid w:val="007F270A"/>
    <w:rsid w:val="00816BB5"/>
    <w:rsid w:val="00821237"/>
    <w:rsid w:val="00837559"/>
    <w:rsid w:val="008734B7"/>
    <w:rsid w:val="00875095"/>
    <w:rsid w:val="008A1632"/>
    <w:rsid w:val="008A4472"/>
    <w:rsid w:val="008E1AFC"/>
    <w:rsid w:val="008E1F60"/>
    <w:rsid w:val="00902A9D"/>
    <w:rsid w:val="00905265"/>
    <w:rsid w:val="0091556C"/>
    <w:rsid w:val="0092656A"/>
    <w:rsid w:val="009308EE"/>
    <w:rsid w:val="00944F58"/>
    <w:rsid w:val="009465CB"/>
    <w:rsid w:val="00955AE3"/>
    <w:rsid w:val="009826A9"/>
    <w:rsid w:val="00995D66"/>
    <w:rsid w:val="009A498C"/>
    <w:rsid w:val="009B3A4A"/>
    <w:rsid w:val="009C7C40"/>
    <w:rsid w:val="009D5F1D"/>
    <w:rsid w:val="009F43AF"/>
    <w:rsid w:val="00A10F6A"/>
    <w:rsid w:val="00A3466C"/>
    <w:rsid w:val="00A50055"/>
    <w:rsid w:val="00A60308"/>
    <w:rsid w:val="00A618A1"/>
    <w:rsid w:val="00A63440"/>
    <w:rsid w:val="00A7506C"/>
    <w:rsid w:val="00A76FA1"/>
    <w:rsid w:val="00A831F3"/>
    <w:rsid w:val="00A832DC"/>
    <w:rsid w:val="00A873C6"/>
    <w:rsid w:val="00AC21AA"/>
    <w:rsid w:val="00AE11A3"/>
    <w:rsid w:val="00B32872"/>
    <w:rsid w:val="00B661E5"/>
    <w:rsid w:val="00BB239D"/>
    <w:rsid w:val="00BC3018"/>
    <w:rsid w:val="00BC5653"/>
    <w:rsid w:val="00BD5DAB"/>
    <w:rsid w:val="00C07F10"/>
    <w:rsid w:val="00C16C82"/>
    <w:rsid w:val="00C17546"/>
    <w:rsid w:val="00C5651B"/>
    <w:rsid w:val="00C76438"/>
    <w:rsid w:val="00C80973"/>
    <w:rsid w:val="00C80ED3"/>
    <w:rsid w:val="00CB43B3"/>
    <w:rsid w:val="00CC52BE"/>
    <w:rsid w:val="00D038DF"/>
    <w:rsid w:val="00D12B20"/>
    <w:rsid w:val="00D32170"/>
    <w:rsid w:val="00D3335C"/>
    <w:rsid w:val="00D40BFF"/>
    <w:rsid w:val="00D4521A"/>
    <w:rsid w:val="00D709AE"/>
    <w:rsid w:val="00D71B55"/>
    <w:rsid w:val="00DA0743"/>
    <w:rsid w:val="00DB6812"/>
    <w:rsid w:val="00DC7C96"/>
    <w:rsid w:val="00DD2C78"/>
    <w:rsid w:val="00DD2E27"/>
    <w:rsid w:val="00DE1615"/>
    <w:rsid w:val="00E0517E"/>
    <w:rsid w:val="00E23EA6"/>
    <w:rsid w:val="00E2729A"/>
    <w:rsid w:val="00E40385"/>
    <w:rsid w:val="00E46C81"/>
    <w:rsid w:val="00E5653E"/>
    <w:rsid w:val="00E82821"/>
    <w:rsid w:val="00E836B5"/>
    <w:rsid w:val="00EA1D02"/>
    <w:rsid w:val="00EC4BF4"/>
    <w:rsid w:val="00ED78A0"/>
    <w:rsid w:val="00EE10B8"/>
    <w:rsid w:val="00EE75F4"/>
    <w:rsid w:val="00EF0CDA"/>
    <w:rsid w:val="00EF0FBA"/>
    <w:rsid w:val="00EF7D39"/>
    <w:rsid w:val="00F039AC"/>
    <w:rsid w:val="00F61994"/>
    <w:rsid w:val="00F62D66"/>
    <w:rsid w:val="00F80917"/>
    <w:rsid w:val="00F86456"/>
    <w:rsid w:val="00FC209B"/>
    <w:rsid w:val="00FD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paragraph" w:styleId="1">
    <w:name w:val="heading 1"/>
    <w:basedOn w:val="a"/>
    <w:next w:val="a0"/>
    <w:link w:val="10"/>
    <w:qFormat/>
    <w:rsid w:val="006A160D"/>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9">
    <w:name w:val="No Spacing"/>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styleId="HTML">
    <w:name w:val="HTML Preformatted"/>
    <w:basedOn w:val="a"/>
    <w:link w:val="HTML0"/>
    <w:locked/>
    <w:rsid w:val="00BB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zh-CN"/>
    </w:rPr>
  </w:style>
  <w:style w:type="character" w:customStyle="1" w:styleId="HTML0">
    <w:name w:val="Стандартный HTML Знак"/>
    <w:basedOn w:val="a1"/>
    <w:link w:val="HTML"/>
    <w:rsid w:val="00BB239D"/>
    <w:rPr>
      <w:rFonts w:ascii="Courier New" w:eastAsia="Times New Roman" w:hAnsi="Courier New"/>
      <w:lang w:eastAsia="zh-CN"/>
    </w:rPr>
  </w:style>
  <w:style w:type="character" w:customStyle="1" w:styleId="ConsPlusNormal0">
    <w:name w:val="ConsPlusNormal Знак"/>
    <w:link w:val="ConsPlusNormal"/>
    <w:locked/>
    <w:rsid w:val="00DA0743"/>
    <w:rPr>
      <w:rFonts w:ascii="Arial" w:eastAsia="Times New Roman" w:hAnsi="Arial" w:cs="Arial"/>
    </w:rPr>
  </w:style>
  <w:style w:type="paragraph" w:customStyle="1" w:styleId="af9">
    <w:name w:val="Заглавие"/>
    <w:basedOn w:val="a"/>
    <w:rsid w:val="00DA0743"/>
    <w:pPr>
      <w:keepNext/>
      <w:widowControl w:val="0"/>
      <w:suppressAutoHyphens/>
      <w:spacing w:before="240" w:after="120" w:line="240" w:lineRule="auto"/>
    </w:pPr>
    <w:rPr>
      <w:rFonts w:ascii="Liberation Sans" w:eastAsia="Microsoft YaHei" w:hAnsi="Liberation Sans" w:cs="Mangal"/>
      <w:color w:val="00000A"/>
      <w:sz w:val="28"/>
      <w:szCs w:val="28"/>
      <w:lang w:eastAsia="zh-CN" w:bidi="hi-IN"/>
    </w:rPr>
  </w:style>
  <w:style w:type="paragraph" w:customStyle="1" w:styleId="15">
    <w:name w:val="Абзац списка1"/>
    <w:basedOn w:val="a"/>
    <w:rsid w:val="0092656A"/>
    <w:pPr>
      <w:tabs>
        <w:tab w:val="left" w:pos="709"/>
      </w:tabs>
      <w:suppressAutoHyphens/>
      <w:spacing w:line="276" w:lineRule="atLeast"/>
      <w:ind w:left="720"/>
    </w:pPr>
    <w:rPr>
      <w:rFonts w:eastAsia="Times New Roman"/>
      <w:color w:val="00000A"/>
      <w:kern w:val="1"/>
      <w:lang w:eastAsia="zh-CN"/>
    </w:rPr>
  </w:style>
  <w:style w:type="paragraph" w:styleId="afa">
    <w:name w:val="List Paragraph"/>
    <w:basedOn w:val="a"/>
    <w:uiPriority w:val="34"/>
    <w:qFormat/>
    <w:rsid w:val="00DD2E27"/>
    <w:pPr>
      <w:tabs>
        <w:tab w:val="left" w:pos="709"/>
      </w:tabs>
      <w:suppressAutoHyphens/>
      <w:spacing w:line="276" w:lineRule="atLeast"/>
      <w:ind w:left="720"/>
      <w:contextualSpacing/>
    </w:pPr>
    <w:rPr>
      <w:rFonts w:eastAsia="Times New Roman"/>
      <w:color w:val="00000A"/>
      <w:kern w:val="1"/>
      <w:lang w:eastAsia="zh-CN"/>
    </w:rPr>
  </w:style>
  <w:style w:type="character" w:customStyle="1" w:styleId="10">
    <w:name w:val="Заголовок 1 Знак"/>
    <w:basedOn w:val="a1"/>
    <w:link w:val="1"/>
    <w:rsid w:val="006A160D"/>
    <w:rPr>
      <w:rFonts w:ascii="Arial" w:eastAsia="Times New Roman" w:hAnsi="Arial" w:cs="Arial"/>
      <w:b/>
      <w:bCs/>
      <w:color w:val="00008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94682-908B-43F3-A92F-7F253689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1056</Words>
  <Characters>6022</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В целях реализации Федерального закона от 27 июля 2010 года № 210-ФЗ «Об организ</vt:lpstr>
      <vt:lpstr/>
      <vt:lpstr>ПОСТАНОВЛЯЕТ:</vt:lpstr>
      <vt:lpstr/>
      <vt:lpstr>    2.6.3. При направлении документов почтовым отправлением (прилагаемые копии докум</vt:lpstr>
      <vt:lpstr>    2.6.4. При подаче заявления и документов  в МФЦ заявитель предъявляет  подлинник</vt:lpstr>
      <vt:lpstr>    - пункт 2.15.1 исключить;</vt:lpstr>
      <vt:lpstr>    - пункт 3.1.3 дополнить словами "или посредством МФЦ";</vt:lpstr>
      <vt:lpstr>    - дополнить разделом VI следующего содержания:</vt:lpstr>
      <vt:lpstr>    </vt:lpstr>
      <vt:lpstr>    2.6.3. При направлении документов почтовым отправлением (прилагаемые копии докум</vt:lpstr>
      <vt:lpstr>    2.6.4. При подаче заявления и документов  в МФЦ заявитель предъявляет  подлинник</vt:lpstr>
      <vt:lpstr>        2.10. Исчерпывающий перечень оснований  для приостановления предоставления муниц</vt:lpstr>
      <vt:lpstr>        </vt:lpstr>
      <vt:lpstr>        2.13. Порядок, размер и основания взимания платы за предоставление услуг, которы</vt:lpstr>
      <vt:lpstr>        </vt:lpstr>
      <vt:lpstr>        </vt:lpstr>
      <vt:lpstr>        3) рассмотрение материалов, необходимых для предоставления муниципальной услуги,</vt:lpstr>
      <vt:lpstr>    3.3.9.Срок выполнения административной процедуры – не более 10 рабочих дней. </vt:lpstr>
      <vt:lpstr>    </vt:lpstr>
      <vt:lpstr>    3.4.1. Основанием для начала административной процедуры является зарегистрирован</vt:lpstr>
      <vt:lpstr>    3.4.2. Распоряжение о назначении пенсии за выслугу лет (доплаты к трудовой пенси</vt:lpstr>
      <vt:lpstr>    3.4.3. Выплата пенсии за выслугу лет (доплаты к трудовой пенсии) производится за</vt:lpstr>
      <vt:lpstr>    3.4.5.Критерием принятия решения является наличие зарегистрированного распоряжен</vt:lpstr>
      <vt:lpstr>    3.4.6.Результатом административной процедуры по организации выплаты пенсии за вы</vt:lpstr>
      <vt:lpstr>    3.4.7. Способ фиксации результата не предусмотрен.</vt:lpstr>
      <vt:lpstr>5.1.  Информация для заявителя о его праве подать жалобу на решение и (или) дейс</vt:lpstr>
      <vt:lpstr>Заявитель имеет право  подать жалобу на  жалобу на решения и действия (бездейств</vt:lpstr>
      <vt:lpstr>Заявитель имеет право направить жалобу,   в том числе  посредством федеральной г</vt:lpstr>
      <vt:lpstr/>
      <vt:lpstr>5.3. Способы информирования заявителей о порядке подачи и рассмотрения жалобы, </vt:lpstr>
      <vt:lpstr>5.4. Перечень нормативных правовых актов, регулирующих порядок досудебного (внес</vt:lpstr>
      <vt:lpstr/>
      <vt:lpstr>Порядок досудебного (внесудебного) обжалования решений и действий (бездействия) </vt:lpstr>
      <vt:lpstr>Федеральным законом  от 27.07.2010 № 210-ФЗ  «Об организации предоставления гос</vt:lpstr>
      <vt:lpstr>постановлением Администрации Брежневского сельсовета курского района Курской обл</vt:lpstr>
      <vt:lpstr>Информация,  указанная в данном разделе, размещена  на  Едином портале. https://</vt:lpstr>
      <vt:lpstr>    </vt:lpstr>
      <vt:lpstr/>
      <vt:lpstr>    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Брежневский</cp:lastModifiedBy>
  <cp:revision>11</cp:revision>
  <cp:lastPrinted>2022-11-25T13:06:00Z</cp:lastPrinted>
  <dcterms:created xsi:type="dcterms:W3CDTF">2022-10-20T07:48:00Z</dcterms:created>
  <dcterms:modified xsi:type="dcterms:W3CDTF">2022-11-25T13:09:00Z</dcterms:modified>
</cp:coreProperties>
</file>