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D" w:rsidRPr="00551F05" w:rsidRDefault="00AE202D" w:rsidP="00AE20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 xml:space="preserve">Р  О  С  </w:t>
      </w:r>
      <w:proofErr w:type="spellStart"/>
      <w:proofErr w:type="gramStart"/>
      <w:r w:rsidRPr="00551F05"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 w:rsidRPr="00551F05">
        <w:rPr>
          <w:rFonts w:ascii="Arial" w:hAnsi="Arial" w:cs="Arial"/>
          <w:b/>
          <w:sz w:val="32"/>
          <w:szCs w:val="32"/>
        </w:rPr>
        <w:t xml:space="preserve">  И  Й  С  К  А  Я    Ф  Е  Д  Е  Р  А  Ц  И  Я</w:t>
      </w:r>
    </w:p>
    <w:p w:rsidR="00AE202D" w:rsidRPr="00551F05" w:rsidRDefault="00AE202D" w:rsidP="00AE202D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>АДМИНИСТРАЦИЯ БРЕЖНЕВСКОГО СЕЛЬСОВЕТА   КУРСКОГО РАЙОНА КУРСКОЙ ОБЛАСТИ</w:t>
      </w:r>
    </w:p>
    <w:p w:rsidR="00AE202D" w:rsidRDefault="00AE202D" w:rsidP="00AE20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1F05">
        <w:rPr>
          <w:rFonts w:ascii="Arial" w:hAnsi="Arial" w:cs="Arial"/>
          <w:b/>
          <w:sz w:val="32"/>
          <w:szCs w:val="32"/>
        </w:rPr>
        <w:t>П</w:t>
      </w:r>
      <w:proofErr w:type="gramEnd"/>
      <w:r w:rsidRPr="00551F0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AE202D" w:rsidRPr="00551F05" w:rsidRDefault="00AE202D" w:rsidP="00AE202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E202D" w:rsidRDefault="00AE202D" w:rsidP="00AE202D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006B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ноября</w:t>
      </w:r>
      <w:r w:rsidRPr="00551F05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 xml:space="preserve">9 </w:t>
      </w:r>
      <w:r w:rsidRPr="00551F05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Pr="00551F05">
        <w:rPr>
          <w:rFonts w:ascii="Arial" w:hAnsi="Arial" w:cs="Arial"/>
          <w:b/>
          <w:sz w:val="32"/>
          <w:szCs w:val="32"/>
        </w:rPr>
        <w:t xml:space="preserve">                                             №  </w:t>
      </w:r>
      <w:r>
        <w:rPr>
          <w:rFonts w:ascii="Arial" w:hAnsi="Arial" w:cs="Arial"/>
          <w:b/>
          <w:sz w:val="32"/>
          <w:szCs w:val="32"/>
        </w:rPr>
        <w:t>11</w:t>
      </w:r>
      <w:r w:rsidR="002006B5">
        <w:rPr>
          <w:rFonts w:ascii="Arial" w:hAnsi="Arial" w:cs="Arial"/>
          <w:b/>
          <w:sz w:val="32"/>
          <w:szCs w:val="32"/>
        </w:rPr>
        <w:t>8</w:t>
      </w:r>
      <w:r w:rsidRPr="00551F05">
        <w:rPr>
          <w:rFonts w:ascii="Arial" w:hAnsi="Arial" w:cs="Arial"/>
          <w:b/>
          <w:sz w:val="32"/>
          <w:szCs w:val="32"/>
        </w:rPr>
        <w:t>-П</w:t>
      </w:r>
    </w:p>
    <w:p w:rsidR="00AE202D" w:rsidRPr="00551F05" w:rsidRDefault="00AE202D" w:rsidP="00AE202D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4532" w:type="dxa"/>
        <w:tblLook w:val="01E0"/>
      </w:tblPr>
      <w:tblGrid>
        <w:gridCol w:w="9747"/>
        <w:gridCol w:w="4785"/>
      </w:tblGrid>
      <w:tr w:rsidR="00AE202D" w:rsidRPr="00551F05" w:rsidTr="00775F0C">
        <w:tc>
          <w:tcPr>
            <w:tcW w:w="9747" w:type="dxa"/>
            <w:shd w:val="clear" w:color="auto" w:fill="auto"/>
          </w:tcPr>
          <w:p w:rsidR="00AE202D" w:rsidRPr="004A0B74" w:rsidRDefault="00AE202D" w:rsidP="00775F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О внесении изменений в постановление от 13.02.2017г. </w:t>
            </w:r>
            <w:r w:rsidR="007D7AE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№ 23-П "</w:t>
            </w:r>
            <w:r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Об утверждении муниципальной программы «Профилактика правонарушений на территории муниципального образования «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Брежневский</w:t>
            </w:r>
            <w:r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сельсовет» на 201</w:t>
            </w:r>
            <w:r w:rsidR="007D7AE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8</w:t>
            </w:r>
            <w:r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– 20</w:t>
            </w:r>
            <w:r w:rsidR="007D7AE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22</w:t>
            </w:r>
            <w:r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годы»</w:t>
            </w:r>
          </w:p>
          <w:p w:rsidR="00AE202D" w:rsidRPr="00551F05" w:rsidRDefault="00AE202D" w:rsidP="00775F0C">
            <w:pPr>
              <w:pStyle w:val="ConsPlusNormal"/>
              <w:ind w:left="93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E202D" w:rsidRPr="00551F05" w:rsidRDefault="00AE202D" w:rsidP="00775F0C">
            <w:pPr>
              <w:pStyle w:val="ConsPlusNormal"/>
              <w:ind w:left="5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E202D" w:rsidRPr="00551F05" w:rsidRDefault="00AE202D" w:rsidP="00775F0C">
            <w:pPr>
              <w:pStyle w:val="ConsPlusNormal"/>
              <w:widowControl/>
              <w:ind w:firstLine="540"/>
              <w:jc w:val="both"/>
              <w:rPr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auto"/>
          </w:tcPr>
          <w:p w:rsidR="00AE202D" w:rsidRPr="00551F05" w:rsidRDefault="00AE202D" w:rsidP="00775F0C">
            <w:pPr>
              <w:spacing w:after="0"/>
              <w:ind w:left="11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E202D" w:rsidRPr="00B424F3" w:rsidRDefault="00AE202D" w:rsidP="00AE202D">
      <w:pPr>
        <w:pStyle w:val="ConsPlusTitle"/>
        <w:widowControl/>
        <w:tabs>
          <w:tab w:val="left" w:pos="720"/>
        </w:tabs>
        <w:ind w:left="1134"/>
        <w:jc w:val="center"/>
        <w:rPr>
          <w:b w:val="0"/>
          <w:sz w:val="24"/>
          <w:szCs w:val="24"/>
        </w:rPr>
      </w:pPr>
    </w:p>
    <w:p w:rsidR="00AE202D" w:rsidRPr="00B424F3" w:rsidRDefault="00AE202D" w:rsidP="00AE202D">
      <w:pPr>
        <w:pStyle w:val="3"/>
        <w:spacing w:after="0" w:line="276" w:lineRule="auto"/>
        <w:rPr>
          <w:b w:val="0"/>
          <w:sz w:val="24"/>
          <w:szCs w:val="24"/>
        </w:rPr>
      </w:pPr>
      <w:r w:rsidRPr="00B424F3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</w:t>
      </w:r>
      <w:r w:rsidRPr="00B424F3">
        <w:rPr>
          <w:b w:val="0"/>
          <w:bCs w:val="0"/>
          <w:sz w:val="24"/>
          <w:szCs w:val="24"/>
        </w:rPr>
        <w:t xml:space="preserve">В целях реализации </w:t>
      </w:r>
      <w:r w:rsidRPr="00B424F3">
        <w:rPr>
          <w:b w:val="0"/>
          <w:sz w:val="24"/>
          <w:szCs w:val="24"/>
        </w:rPr>
        <w:t>Федерального закона от 22.09.2016 N 182-ФЗ "Об основах системы профилактики правонарушений в российской Федерации"</w:t>
      </w:r>
      <w:r w:rsidRPr="00B424F3">
        <w:rPr>
          <w:b w:val="0"/>
          <w:bCs w:val="0"/>
          <w:sz w:val="24"/>
          <w:szCs w:val="24"/>
        </w:rPr>
        <w:t>,</w:t>
      </w:r>
      <w:r w:rsidRPr="00B424F3">
        <w:rPr>
          <w:rFonts w:eastAsia="Calibri"/>
          <w:sz w:val="24"/>
          <w:szCs w:val="24"/>
        </w:rPr>
        <w:t xml:space="preserve"> </w:t>
      </w:r>
      <w:r w:rsidRPr="00B424F3">
        <w:rPr>
          <w:rFonts w:eastAsia="Calibri"/>
          <w:b w:val="0"/>
          <w:sz w:val="24"/>
          <w:szCs w:val="24"/>
        </w:rPr>
        <w:t>Федеральным законом от 24.09.2003 №131-ФЗ «Об общих принципах организации местного самоуправления в Российской Федерации»,  руководствуясь Уставом муниципального образования</w:t>
      </w:r>
      <w:r w:rsidRPr="00B424F3">
        <w:rPr>
          <w:b w:val="0"/>
          <w:bCs w:val="0"/>
          <w:sz w:val="24"/>
          <w:szCs w:val="24"/>
        </w:rPr>
        <w:t xml:space="preserve"> "Брежневский сельсовет" курского района Курской области, Администрация Брежневского сельсовета Курского района Курской области ПОСТАНОВЛЯЕТ:</w:t>
      </w:r>
    </w:p>
    <w:p w:rsidR="00AE202D" w:rsidRPr="00B424F3" w:rsidRDefault="00AE202D" w:rsidP="00AE202D">
      <w:pPr>
        <w:pStyle w:val="ConsPlusNormal"/>
        <w:spacing w:line="276" w:lineRule="auto"/>
        <w:ind w:firstLine="930"/>
        <w:jc w:val="both"/>
        <w:rPr>
          <w:bCs/>
          <w:sz w:val="24"/>
          <w:szCs w:val="24"/>
        </w:rPr>
      </w:pPr>
    </w:p>
    <w:p w:rsidR="00AE202D" w:rsidRDefault="00AE202D" w:rsidP="00AE202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Внести изменения в постановление от 13.02.2017г. №23-П "Об утверждении муниципальной программы «Профилактика правонарушений на территории муниципального образования «Брежневский сельсовет» на 201</w:t>
      </w:r>
      <w:r>
        <w:rPr>
          <w:rFonts w:ascii="Arial" w:eastAsia="Times New Roman" w:hAnsi="Arial" w:cs="Arial"/>
          <w:sz w:val="24"/>
          <w:szCs w:val="24"/>
          <w:lang w:eastAsia="ar-SA"/>
        </w:rPr>
        <w:t>8 – 2022</w:t>
      </w: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годы» в части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паспорт программы и раздел "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>
        <w:rPr>
          <w:rFonts w:ascii="Arial" w:eastAsia="Times New Roman" w:hAnsi="Arial" w:cs="Arial"/>
          <w:sz w:val="24"/>
          <w:szCs w:val="24"/>
          <w:lang w:eastAsia="ar-SA"/>
        </w:rPr>
        <w:t>.Организационные мероприятия Программы"</w:t>
      </w:r>
      <w:r w:rsidR="0093754F">
        <w:rPr>
          <w:rFonts w:ascii="Arial" w:eastAsia="Times New Roman" w:hAnsi="Arial" w:cs="Arial"/>
          <w:sz w:val="24"/>
          <w:szCs w:val="24"/>
          <w:lang w:eastAsia="ar-SA"/>
        </w:rPr>
        <w:t xml:space="preserve">, приложение "Перечень мероприятий </w:t>
      </w:r>
      <w:proofErr w:type="spellStart"/>
      <w:r w:rsidR="0093754F">
        <w:rPr>
          <w:rFonts w:ascii="Arial" w:eastAsia="Times New Roman" w:hAnsi="Arial" w:cs="Arial"/>
          <w:sz w:val="24"/>
          <w:szCs w:val="24"/>
          <w:lang w:eastAsia="ar-SA"/>
        </w:rPr>
        <w:t>программыпо</w:t>
      </w:r>
      <w:proofErr w:type="spellEnd"/>
      <w:r w:rsidR="0093754F">
        <w:rPr>
          <w:rFonts w:ascii="Arial" w:eastAsia="Times New Roman" w:hAnsi="Arial" w:cs="Arial"/>
          <w:sz w:val="24"/>
          <w:szCs w:val="24"/>
          <w:lang w:eastAsia="ar-SA"/>
        </w:rPr>
        <w:t xml:space="preserve"> профилактике преступлений и иных правонарушений на территории Брежневского сельсовета Курского района Курской области на 2018-2022 гг.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 изложить в новой редакции.</w:t>
      </w:r>
      <w:proofErr w:type="gramEnd"/>
    </w:p>
    <w:p w:rsidR="00AE202D" w:rsidRPr="00B424F3" w:rsidRDefault="00AE202D" w:rsidP="00AE202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202D" w:rsidRPr="00B424F3" w:rsidRDefault="00AE202D" w:rsidP="00AE202D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  <w:r w:rsidRPr="00B424F3">
        <w:rPr>
          <w:bCs/>
          <w:sz w:val="24"/>
          <w:szCs w:val="24"/>
        </w:rPr>
        <w:t xml:space="preserve">   2. </w:t>
      </w:r>
      <w:proofErr w:type="gramStart"/>
      <w:r w:rsidRPr="00B424F3">
        <w:rPr>
          <w:bCs/>
          <w:sz w:val="24"/>
          <w:szCs w:val="24"/>
        </w:rPr>
        <w:t>Контроль за</w:t>
      </w:r>
      <w:proofErr w:type="gramEnd"/>
      <w:r w:rsidRPr="00B424F3">
        <w:rPr>
          <w:bCs/>
          <w:sz w:val="24"/>
          <w:szCs w:val="24"/>
        </w:rPr>
        <w:t xml:space="preserve"> выполнением настоящего постановления оставляю за собой. </w:t>
      </w:r>
    </w:p>
    <w:p w:rsidR="00AE202D" w:rsidRPr="00B424F3" w:rsidRDefault="00AE202D" w:rsidP="00AE202D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</w:p>
    <w:p w:rsidR="00AE202D" w:rsidRPr="00B424F3" w:rsidRDefault="00AE202D" w:rsidP="00AE202D">
      <w:pPr>
        <w:pStyle w:val="ConsPlusNormal"/>
        <w:spacing w:line="276" w:lineRule="auto"/>
        <w:ind w:left="540" w:firstLine="0"/>
        <w:jc w:val="both"/>
        <w:rPr>
          <w:bCs/>
          <w:sz w:val="24"/>
          <w:szCs w:val="24"/>
        </w:rPr>
      </w:pPr>
      <w:r w:rsidRPr="00B424F3">
        <w:rPr>
          <w:bCs/>
          <w:sz w:val="24"/>
          <w:szCs w:val="24"/>
        </w:rPr>
        <w:t xml:space="preserve">   3. Постановление вступает в силу со дня его подписания.</w:t>
      </w:r>
    </w:p>
    <w:p w:rsidR="00AE202D" w:rsidRPr="00B424F3" w:rsidRDefault="00AE202D" w:rsidP="00AE20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02D" w:rsidRPr="00B424F3" w:rsidRDefault="00AE202D" w:rsidP="00AE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4F3">
        <w:rPr>
          <w:rFonts w:ascii="Arial" w:hAnsi="Arial" w:cs="Arial"/>
          <w:sz w:val="24"/>
          <w:szCs w:val="24"/>
        </w:rPr>
        <w:t xml:space="preserve">Глава Брежневского сельсовета                                                       </w:t>
      </w:r>
      <w:proofErr w:type="spellStart"/>
      <w:r w:rsidRPr="00B424F3">
        <w:rPr>
          <w:rFonts w:ascii="Arial" w:hAnsi="Arial" w:cs="Arial"/>
          <w:sz w:val="24"/>
          <w:szCs w:val="24"/>
        </w:rPr>
        <w:t>Печурин</w:t>
      </w:r>
      <w:proofErr w:type="spellEnd"/>
      <w:r w:rsidRPr="00B424F3">
        <w:rPr>
          <w:rFonts w:ascii="Arial" w:hAnsi="Arial" w:cs="Arial"/>
          <w:sz w:val="24"/>
          <w:szCs w:val="24"/>
        </w:rPr>
        <w:t xml:space="preserve"> В.Д.</w:t>
      </w:r>
    </w:p>
    <w:p w:rsidR="00AE202D" w:rsidRPr="00B424F3" w:rsidRDefault="00AE202D" w:rsidP="00AE2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4F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93754F" w:rsidRDefault="0093754F" w:rsidP="00AE202D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</w:p>
    <w:p w:rsidR="002006B5" w:rsidRDefault="002006B5" w:rsidP="00AE202D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</w:p>
    <w:p w:rsidR="002006B5" w:rsidRDefault="002006B5" w:rsidP="00AE202D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</w:p>
    <w:p w:rsidR="00AE202D" w:rsidRPr="007D7AED" w:rsidRDefault="00AE202D" w:rsidP="00AE202D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7D7AED">
        <w:rPr>
          <w:rFonts w:ascii="Arial" w:hAnsi="Arial" w:cs="Arial"/>
        </w:rPr>
        <w:lastRenderedPageBreak/>
        <w:t>УТВЕРЖДЕНО</w:t>
      </w:r>
    </w:p>
    <w:p w:rsidR="00AE202D" w:rsidRPr="007D7AED" w:rsidRDefault="00AE202D" w:rsidP="00AE202D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7D7AED">
        <w:rPr>
          <w:rFonts w:ascii="Arial" w:hAnsi="Arial" w:cs="Arial"/>
        </w:rPr>
        <w:t>Постановлением администрации</w:t>
      </w:r>
    </w:p>
    <w:p w:rsidR="00AE202D" w:rsidRPr="007D7AED" w:rsidRDefault="00AE202D" w:rsidP="00AE202D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7D7AED">
        <w:rPr>
          <w:rFonts w:ascii="Arial" w:hAnsi="Arial" w:cs="Arial"/>
        </w:rPr>
        <w:t xml:space="preserve">Брежневского сельсовета </w:t>
      </w:r>
    </w:p>
    <w:p w:rsidR="00AE202D" w:rsidRPr="00B424F3" w:rsidRDefault="00AE202D" w:rsidP="007D7AED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7D7AED">
        <w:rPr>
          <w:rFonts w:ascii="Arial" w:hAnsi="Arial" w:cs="Arial"/>
        </w:rPr>
        <w:t xml:space="preserve">От </w:t>
      </w:r>
      <w:r w:rsidR="002006B5" w:rsidRPr="007D7AED">
        <w:rPr>
          <w:rFonts w:ascii="Arial" w:hAnsi="Arial" w:cs="Arial"/>
        </w:rPr>
        <w:t>20</w:t>
      </w:r>
      <w:r w:rsidRPr="007D7AED">
        <w:rPr>
          <w:rFonts w:ascii="Arial" w:hAnsi="Arial" w:cs="Arial"/>
        </w:rPr>
        <w:t>.1</w:t>
      </w:r>
      <w:r w:rsidR="002006B5" w:rsidRPr="007D7AED">
        <w:rPr>
          <w:rFonts w:ascii="Arial" w:hAnsi="Arial" w:cs="Arial"/>
        </w:rPr>
        <w:t>1</w:t>
      </w:r>
      <w:r w:rsidRPr="007D7AED">
        <w:rPr>
          <w:rFonts w:ascii="Arial" w:hAnsi="Arial" w:cs="Arial"/>
        </w:rPr>
        <w:t>.201</w:t>
      </w:r>
      <w:r w:rsidR="002006B5" w:rsidRPr="007D7AED">
        <w:rPr>
          <w:rFonts w:ascii="Arial" w:hAnsi="Arial" w:cs="Arial"/>
        </w:rPr>
        <w:t>9</w:t>
      </w:r>
      <w:r w:rsidRPr="007D7AED">
        <w:rPr>
          <w:rFonts w:ascii="Arial" w:hAnsi="Arial" w:cs="Arial"/>
        </w:rPr>
        <w:t>г. №1</w:t>
      </w:r>
      <w:r w:rsidR="002006B5" w:rsidRPr="007D7AED">
        <w:rPr>
          <w:rFonts w:ascii="Arial" w:hAnsi="Arial" w:cs="Arial"/>
        </w:rPr>
        <w:t>18</w:t>
      </w:r>
      <w:r w:rsidRPr="007D7AED">
        <w:rPr>
          <w:rFonts w:ascii="Arial" w:hAnsi="Arial" w:cs="Arial"/>
        </w:rPr>
        <w:t xml:space="preserve"> -</w:t>
      </w:r>
      <w:proofErr w:type="gramStart"/>
      <w:r w:rsidRPr="007D7AED">
        <w:rPr>
          <w:rFonts w:ascii="Arial" w:hAnsi="Arial" w:cs="Arial"/>
        </w:rPr>
        <w:t>П</w:t>
      </w:r>
      <w:proofErr w:type="gramEnd"/>
    </w:p>
    <w:p w:rsidR="00AE202D" w:rsidRPr="00B424F3" w:rsidRDefault="00AE202D" w:rsidP="00AE202D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AE202D" w:rsidRPr="00B424F3" w:rsidRDefault="00AE202D" w:rsidP="00AE2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24F3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AE202D" w:rsidRPr="00B424F3" w:rsidRDefault="00AE202D" w:rsidP="00AE2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24F3">
        <w:rPr>
          <w:rFonts w:ascii="Arial" w:eastAsia="Times New Roman" w:hAnsi="Arial" w:cs="Arial"/>
          <w:b/>
          <w:sz w:val="24"/>
          <w:szCs w:val="24"/>
        </w:rPr>
        <w:t>муниципальной программы «Профилактика правонарушений на территории муниципального образования «Брежневский сельсовет»»</w:t>
      </w:r>
    </w:p>
    <w:p w:rsidR="00AE202D" w:rsidRPr="00B424F3" w:rsidRDefault="00AE202D" w:rsidP="00AE2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24F3">
        <w:rPr>
          <w:rFonts w:ascii="Arial" w:eastAsia="Times New Roman" w:hAnsi="Arial" w:cs="Arial"/>
          <w:b/>
          <w:sz w:val="24"/>
          <w:szCs w:val="24"/>
        </w:rPr>
        <w:t xml:space="preserve"> Курского района Курской области</w:t>
      </w:r>
    </w:p>
    <w:p w:rsidR="00AE202D" w:rsidRPr="00B424F3" w:rsidRDefault="00AE202D" w:rsidP="00AE2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88"/>
      </w:tblGrid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«Брежневский сельсовет» Курского района Курской области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Администрация Брежневского сельсовета Курского района Курской области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МКУК «Брежневский СДК»;</w:t>
            </w:r>
          </w:p>
          <w:p w:rsidR="00AE202D" w:rsidRPr="00B424F3" w:rsidRDefault="00AE202D" w:rsidP="00775F0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proofErr w:type="spellStart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Верхнекасиновский</w:t>
            </w:r>
            <w:proofErr w:type="spellEnd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клуб»;</w:t>
            </w:r>
          </w:p>
          <w:p w:rsidR="00AE202D" w:rsidRPr="00B424F3" w:rsidRDefault="00AE202D" w:rsidP="00775F0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МО МВД России «Курский район»;</w:t>
            </w:r>
          </w:p>
          <w:p w:rsidR="00AE202D" w:rsidRPr="00B424F3" w:rsidRDefault="00AE202D" w:rsidP="00775F0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Прокуратура Курского района;</w:t>
            </w:r>
          </w:p>
          <w:p w:rsidR="00AE202D" w:rsidRPr="00B424F3" w:rsidRDefault="00AE202D" w:rsidP="00775F0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МБОУ «</w:t>
            </w:r>
            <w:proofErr w:type="spellStart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Гнездиловская</w:t>
            </w:r>
            <w:proofErr w:type="spellEnd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AE202D" w:rsidRPr="00B424F3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ОБУЗ «</w:t>
            </w:r>
            <w:proofErr w:type="gramStart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Курская</w:t>
            </w:r>
            <w:proofErr w:type="gramEnd"/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ЦРБ».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бюджетных средств и  подведомственные им муниципальные учреждения:</w:t>
            </w:r>
          </w:p>
        </w:tc>
      </w:tr>
      <w:tr w:rsidR="00AE202D" w:rsidRPr="00B424F3" w:rsidTr="00775F0C">
        <w:trPr>
          <w:trHeight w:val="1528"/>
        </w:trPr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Подпрограмма 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B424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правопорядка на территории  </w:t>
            </w: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«Брежневский сельсовет»»</w:t>
            </w:r>
            <w:r w:rsidRPr="00B424F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- снижение уровня правонарушений в жилом секторе, на улицах и в общественных местах;</w:t>
            </w:r>
          </w:p>
          <w:p w:rsidR="00AE202D" w:rsidRPr="00B424F3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- усиление социальной профилактики правонарушений среди несовершеннолетних;</w:t>
            </w:r>
          </w:p>
          <w:p w:rsidR="00AE202D" w:rsidRPr="00B424F3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- усиление борьбы с коррупционными проявлениями;</w:t>
            </w:r>
          </w:p>
          <w:p w:rsidR="00AE202D" w:rsidRPr="00B424F3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- формирование позитивного общественного мнения о работе правоохранительных органов.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-совершенствование профилактики преступлений и иных правонарушений среди молодежи;</w:t>
            </w:r>
          </w:p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 xml:space="preserve">-воссоздание системы социальной профилактики правонарушений, направленной, прежде всего на активизацию  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C606F8">
              <w:rPr>
                <w:rFonts w:ascii="Arial" w:eastAsia="Times New Roman" w:hAnsi="Arial" w:cs="Arial"/>
                <w:sz w:val="24"/>
                <w:szCs w:val="24"/>
              </w:rPr>
              <w:t>ресоциализацию</w:t>
            </w:r>
            <w:proofErr w:type="spellEnd"/>
            <w:r w:rsidRPr="00C606F8">
              <w:rPr>
                <w:rFonts w:ascii="Arial" w:eastAsia="Times New Roman" w:hAnsi="Arial" w:cs="Arial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-стабилизация и создание предпосылок для снижения уровня преступности на улицах и в других общественных местах;</w:t>
            </w:r>
          </w:p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-выявление и преодоление негативных тенденций, тормозящих устойчивое социальное и культурное развитие МО «Брежневский сельсовет», формирование в МО «Брежневский сельсовет»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      </w:r>
          </w:p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iCs/>
                <w:sz w:val="24"/>
                <w:szCs w:val="24"/>
              </w:rPr>
              <w:t>-создание целостной системы информационного обеспечения деятельности правоохранительных органов;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 привлечение общественности к охране правопорядка;</w:t>
            </w:r>
          </w:p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06F8">
              <w:rPr>
                <w:rFonts w:ascii="Arial" w:eastAsia="Calibri" w:hAnsi="Arial" w:cs="Arial"/>
                <w:sz w:val="24"/>
                <w:szCs w:val="24"/>
              </w:rPr>
              <w:t>- укрепление доверия общества к правоохранительным органам;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повышение уровня защиты жизни, здоровья и безопасности граждан на территории муниципального образования «</w:t>
            </w:r>
            <w:r w:rsidR="0093754F">
              <w:rPr>
                <w:rFonts w:cs="Arial"/>
              </w:rPr>
              <w:t>Брежневский</w:t>
            </w:r>
            <w:r w:rsidRPr="00C606F8">
              <w:rPr>
                <w:rFonts w:cs="Arial"/>
              </w:rPr>
              <w:t xml:space="preserve"> сельсовет» Курского района Курской области, профилактика незаконной трудовой миграции; 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Курской области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</w:t>
            </w:r>
            <w:proofErr w:type="gramStart"/>
            <w:r w:rsidRPr="00C606F8">
              <w:rPr>
                <w:rFonts w:cs="Arial"/>
              </w:rPr>
              <w:t>.</w:t>
            </w:r>
            <w:proofErr w:type="gramEnd"/>
            <w:r w:rsidRPr="00C606F8">
              <w:rPr>
                <w:rFonts w:cs="Arial"/>
              </w:rPr>
              <w:t xml:space="preserve"> </w:t>
            </w:r>
            <w:proofErr w:type="gramStart"/>
            <w:r w:rsidRPr="00C606F8">
              <w:rPr>
                <w:rFonts w:cs="Arial"/>
              </w:rPr>
              <w:t>в</w:t>
            </w:r>
            <w:proofErr w:type="gramEnd"/>
            <w:r w:rsidRPr="00C606F8">
              <w:rPr>
                <w:rFonts w:cs="Arial"/>
              </w:rPr>
              <w:t xml:space="preserve"> том числе общественных формирований правоохранительной направленности; 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предупреждение проявлений экстремизма и терроризма, формирование в обществе толерантного отношения к расовому, национальному, религиозному, идеологическому многообразию, противодействие организованной преступности;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своевременное выявление и профилактика противоправной деятельности иностранных граждан на территории муниципального образования «</w:t>
            </w:r>
            <w:r w:rsidR="0093754F">
              <w:rPr>
                <w:rFonts w:cs="Arial"/>
              </w:rPr>
              <w:t>Брежневский</w:t>
            </w:r>
            <w:r w:rsidRPr="00C606F8">
              <w:rPr>
                <w:rFonts w:cs="Arial"/>
              </w:rPr>
              <w:t xml:space="preserve"> сельсовет» Курского района Курской области;</w:t>
            </w:r>
          </w:p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AE202D" w:rsidRPr="00C606F8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 Уровень преступлений среди несовершеннолетних подростков от общей численности несовершеннолетних детей, проживающих на территории муниципального образования «Брежневский сельсовет»;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 уровень административных правонарушений, совершенных несовершеннолетними;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 уровень преступности, количество зарегистрированных преступлений на 100 тысяч населения;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 количество лиц, совершивших преступление повторно (рецидив);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 количество административных правонарушений, выявленных с помощью общественности;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C606F8">
              <w:rPr>
                <w:rFonts w:ascii="Arial" w:eastAsia="Times New Roman" w:hAnsi="Arial" w:cs="Arial"/>
                <w:sz w:val="24"/>
                <w:szCs w:val="24"/>
              </w:rPr>
              <w:t>человеко</w:t>
            </w:r>
            <w:proofErr w:type="spellEnd"/>
            <w:r w:rsidRPr="00C606F8">
              <w:rPr>
                <w:rFonts w:ascii="Arial" w:eastAsia="Times New Roman" w:hAnsi="Arial" w:cs="Arial"/>
                <w:sz w:val="24"/>
                <w:szCs w:val="24"/>
              </w:rPr>
              <w:t>/выходов членов ДНД;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06F8">
              <w:rPr>
                <w:rFonts w:ascii="Arial" w:eastAsia="Times New Roman" w:hAnsi="Arial" w:cs="Arial"/>
                <w:sz w:val="24"/>
                <w:szCs w:val="24"/>
              </w:rPr>
              <w:t>- доля жителей МО «Брежневский сельсовет», охваченных информационными мероприятиями профилактического характера;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06F8">
              <w:rPr>
                <w:rFonts w:ascii="Arial" w:hAnsi="Arial" w:cs="Arial"/>
                <w:sz w:val="24"/>
                <w:szCs w:val="24"/>
              </w:rPr>
              <w:t xml:space="preserve">соотношение числа совершенных преступлений с численностью населения </w:t>
            </w:r>
            <w:r w:rsidR="0093754F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Pr="00C606F8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количество преступлений в составе организованных преступных групп;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доля преступлений против жизни и здоровья, половой неприкосновенности, собственности, общественной безопасности и общественного порядка, совершенных в общественных местах, от общего числа зарегистрированных преступлений;</w:t>
            </w:r>
            <w:proofErr w:type="gramEnd"/>
            <w:r w:rsidRPr="00C606F8">
              <w:rPr>
                <w:rFonts w:ascii="Arial" w:hAnsi="Arial" w:cs="Arial"/>
                <w:sz w:val="24"/>
                <w:szCs w:val="24"/>
              </w:rPr>
              <w:br/>
              <w:t xml:space="preserve">количество иностранных граждан, выдворенных (депортированных, </w:t>
            </w:r>
            <w:proofErr w:type="spellStart"/>
            <w:r w:rsidRPr="00C606F8">
              <w:rPr>
                <w:rFonts w:ascii="Arial" w:hAnsi="Arial" w:cs="Arial"/>
                <w:sz w:val="24"/>
                <w:szCs w:val="24"/>
              </w:rPr>
              <w:t>реадмиссированных</w:t>
            </w:r>
            <w:proofErr w:type="spellEnd"/>
            <w:r w:rsidRPr="00C606F8">
              <w:rPr>
                <w:rFonts w:ascii="Arial" w:hAnsi="Arial" w:cs="Arial"/>
                <w:sz w:val="24"/>
                <w:szCs w:val="24"/>
              </w:rPr>
              <w:t>) с территории Российской Федерации;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количество принятых решений о сокращении срока временного пребывания на территории Российской Федерации, закрытия въезда на территорию Российской Федерации, депортации (</w:t>
            </w:r>
            <w:proofErr w:type="spellStart"/>
            <w:r w:rsidRPr="00C606F8">
              <w:rPr>
                <w:rFonts w:ascii="Arial" w:hAnsi="Arial" w:cs="Arial"/>
                <w:sz w:val="24"/>
                <w:szCs w:val="24"/>
              </w:rPr>
              <w:t>реадмиссии</w:t>
            </w:r>
            <w:proofErr w:type="spellEnd"/>
            <w:r w:rsidRPr="00C606F8">
              <w:rPr>
                <w:rFonts w:ascii="Arial" w:hAnsi="Arial" w:cs="Arial"/>
                <w:sz w:val="24"/>
                <w:szCs w:val="24"/>
              </w:rPr>
              <w:t>) с территории Российской Федерации, аннулирования ранее выданных разрешительных документов иностранным гражданам, нарушающим законодательство Российской Федерации;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количество выявленных преступлений коррупционной направленности;</w:t>
            </w:r>
          </w:p>
          <w:p w:rsidR="00AE202D" w:rsidRPr="00C606F8" w:rsidRDefault="00AE202D" w:rsidP="00775F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606F8">
              <w:rPr>
                <w:rFonts w:ascii="Arial" w:hAnsi="Arial" w:cs="Arial"/>
                <w:sz w:val="24"/>
                <w:szCs w:val="24"/>
              </w:rPr>
              <w:t xml:space="preserve">количество преступлений, совершенных лицами в состоянии алкогольного опьянения и оконченных расследованием, за исключением преступлений, ответственность за которые предусмотрена ст. 264.1 </w:t>
            </w:r>
            <w:hyperlink r:id="rId8" w:history="1">
              <w:r w:rsidRPr="00C606F8">
                <w:rPr>
                  <w:rStyle w:val="ae"/>
                  <w:rFonts w:ascii="Arial" w:hAnsi="Arial" w:cs="Arial"/>
                  <w:sz w:val="24"/>
                  <w:szCs w:val="24"/>
                </w:rPr>
                <w:t>УК РФ</w:t>
              </w:r>
            </w:hyperlink>
            <w:r w:rsidRPr="00C606F8">
              <w:rPr>
                <w:rFonts w:ascii="Arial" w:hAnsi="Arial" w:cs="Arial"/>
                <w:sz w:val="24"/>
                <w:szCs w:val="24"/>
              </w:rPr>
              <w:t xml:space="preserve"> "Нарушение </w:t>
            </w:r>
            <w:hyperlink r:id="rId9" w:history="1">
              <w:r w:rsidRPr="00C606F8">
                <w:rPr>
                  <w:rStyle w:val="ae"/>
                  <w:rFonts w:ascii="Arial" w:hAnsi="Arial" w:cs="Arial"/>
                  <w:sz w:val="24"/>
                  <w:szCs w:val="24"/>
                </w:rPr>
                <w:t>правил дорожного движения</w:t>
              </w:r>
            </w:hyperlink>
            <w:r w:rsidRPr="00C606F8">
              <w:rPr>
                <w:rFonts w:ascii="Arial" w:hAnsi="Arial" w:cs="Arial"/>
                <w:sz w:val="24"/>
                <w:szCs w:val="24"/>
              </w:rPr>
              <w:t xml:space="preserve"> лицом, подвергнутым административному наказанию";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доля подростков, проживающих на территории сельсовета и вовлеченных в профилактические мероприятия по сокращению заболеваемости наркоманией, в общей численности подростков, проживающих на территории сельсовета;</w:t>
            </w:r>
            <w:proofErr w:type="gramEnd"/>
            <w:r w:rsidRPr="00C606F8">
              <w:rPr>
                <w:rFonts w:ascii="Arial" w:hAnsi="Arial" w:cs="Arial"/>
                <w:sz w:val="24"/>
                <w:szCs w:val="24"/>
              </w:rPr>
              <w:br/>
              <w:t xml:space="preserve">показатель заболеваемости синдромом зависимости от наркотиков 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доля лиц, систематически занимающихся физической культурой и спортом, в общей численности населения сельсовета;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доля обучающихся общеобразовательных организаций, включенных в мероприятия духовно-нравственной направленности (от общего количества обучающихся общеобразовательных организаций);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 xml:space="preserve">доля ранее судимых лиц, в отношении которых установлен административный надзор, от общего количества ранее судимых лиц, на которых распространено действие </w:t>
            </w:r>
            <w:hyperlink r:id="rId10" w:history="1">
              <w:r w:rsidRPr="00C606F8">
                <w:rPr>
                  <w:rStyle w:val="ae"/>
                  <w:rFonts w:ascii="Arial" w:hAnsi="Arial" w:cs="Arial"/>
                  <w:sz w:val="24"/>
                  <w:szCs w:val="24"/>
                </w:rPr>
                <w:t>Федерального закона от 6 апреля 2011 года N 64-ФЗ "Об административном надзоре за лицами, освободившимися из мест лишения свободы"</w:t>
              </w:r>
            </w:hyperlink>
            <w:r w:rsidRPr="00C606F8">
              <w:rPr>
                <w:rFonts w:ascii="Arial" w:hAnsi="Arial" w:cs="Arial"/>
                <w:sz w:val="24"/>
                <w:szCs w:val="24"/>
              </w:rPr>
              <w:t>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606F8">
              <w:rPr>
                <w:rFonts w:ascii="Arial" w:hAnsi="Arial" w:cs="Arial"/>
                <w:sz w:val="24"/>
                <w:szCs w:val="24"/>
              </w:rPr>
              <w:t>доля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доля лиц, освобожденных из мест лишения свободы, получивших государственные услуги в сфере занятости, в общем количестве обратившихся в центры занятости населения граждан данной категории;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число дорожно-транспортных происшествий с пострадавшими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</w:r>
            <w:proofErr w:type="gramEnd"/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Срок реализации программы 2018 – 2022 годы. </w:t>
            </w:r>
          </w:p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Программа реализуется в один этап.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</w:tcPr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муниципальной программы за 2018-2022 годы составит 7 495,00 рублей, в том числе: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за счет средств местного бюджета 7 495,00 рублей, из них по годам: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2018 год-5495,00 рублей;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2019 год-1000,00 рублей;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2020 год-1000,00 рублей;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2021 год-0,00 рублей;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2022 год-0,00 рублей.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Объем финансового обеспечения подпрограммы  за счет средств местного бюджета составит 7 495,0 рублей, из них по годам: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2018 год-5495,00 рублей;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2019 год-1000,00 рублей;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2020 год-1000,00 рублей;</w:t>
            </w:r>
          </w:p>
          <w:p w:rsidR="00AE202D" w:rsidRPr="00B424F3" w:rsidRDefault="00AE202D" w:rsidP="00775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2021 год-0,00 рублей;</w:t>
            </w:r>
          </w:p>
          <w:p w:rsidR="00AE202D" w:rsidRPr="00B424F3" w:rsidRDefault="00AE202D" w:rsidP="0077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424F3">
              <w:rPr>
                <w:rFonts w:ascii="Arial" w:hAnsi="Arial" w:cs="Arial"/>
                <w:sz w:val="24"/>
                <w:szCs w:val="24"/>
              </w:rPr>
              <w:t>2022 год-0,00 рублей.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C606F8" w:rsidRDefault="00AE202D" w:rsidP="00775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F8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088" w:type="dxa"/>
          </w:tcPr>
          <w:p w:rsidR="00AE202D" w:rsidRPr="00C606F8" w:rsidRDefault="00AE202D" w:rsidP="00775F0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06F8">
              <w:rPr>
                <w:rFonts w:ascii="Arial" w:hAnsi="Arial" w:cs="Arial"/>
                <w:sz w:val="24"/>
                <w:szCs w:val="24"/>
              </w:rPr>
              <w:t>реализация мероприятий Программы осуществляется по следующим основным направлениям: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осуществление межведомственных профилактических мероприятий, направленных на обеспечение защиты жизни, здоровья и безопасности граждан на территории сельсовета;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совершенствование системы государственного и общественного воздействия на причины и условия, способствующие совершению правонарушений и преступлений на территории сельсовета, оптимизация работы по профилактике преступлений и иных правонарушений в общественных местах;</w:t>
            </w:r>
            <w:proofErr w:type="gramEnd"/>
            <w:r w:rsidRPr="00C606F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606F8">
              <w:rPr>
                <w:rFonts w:ascii="Arial" w:hAnsi="Arial" w:cs="Arial"/>
                <w:sz w:val="24"/>
                <w:szCs w:val="24"/>
              </w:rPr>
              <w:t xml:space="preserve">проведение межведомственных мероприятий </w:t>
            </w:r>
            <w:proofErr w:type="spellStart"/>
            <w:r w:rsidRPr="00C606F8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606F8">
              <w:rPr>
                <w:rFonts w:ascii="Arial" w:hAnsi="Arial" w:cs="Arial"/>
                <w:sz w:val="24"/>
                <w:szCs w:val="24"/>
              </w:rPr>
              <w:t xml:space="preserve"> направленности;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межведомственного взаимодействия по противодействию экстремизму и терроризму на территории сельсовета, 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осуществление работы по профилактике преступлений и иных правонарушений в молодежной среде;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осуществление деятельности по борьбе с пьянством, алкоголизмом, токсикоманией, наркоманией среди населения сельсовета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пропаганда ценностей здоровья и здорового образа жизни среди насе</w:t>
            </w:r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r w:rsidRPr="00C606F8">
              <w:rPr>
                <w:rFonts w:ascii="Arial" w:hAnsi="Arial" w:cs="Arial"/>
                <w:sz w:val="24"/>
                <w:szCs w:val="24"/>
              </w:rPr>
              <w:t>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 xml:space="preserve">развитие системы </w:t>
            </w:r>
            <w:proofErr w:type="spellStart"/>
            <w:r w:rsidRPr="00C606F8">
              <w:rPr>
                <w:rFonts w:ascii="Arial" w:hAnsi="Arial" w:cs="Arial"/>
                <w:sz w:val="24"/>
                <w:szCs w:val="24"/>
              </w:rPr>
              <w:t>ресоциализации</w:t>
            </w:r>
            <w:proofErr w:type="spellEnd"/>
            <w:r w:rsidRPr="00C606F8">
              <w:rPr>
                <w:rFonts w:ascii="Arial" w:hAnsi="Arial" w:cs="Arial"/>
                <w:sz w:val="24"/>
                <w:szCs w:val="24"/>
              </w:rPr>
              <w:t xml:space="preserve"> лиц, освободившихся из мест лишения свободы;</w:t>
            </w:r>
            <w:proofErr w:type="gramEnd"/>
            <w:r w:rsidRPr="00C606F8">
              <w:rPr>
                <w:rFonts w:ascii="Arial" w:hAnsi="Arial" w:cs="Arial"/>
                <w:sz w:val="24"/>
                <w:szCs w:val="24"/>
              </w:rPr>
              <w:br/>
              <w:t>проведение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оказание содействия трудовой занятости лиц, отбывших наказание и освободившихся из мест лишения свободы;</w:t>
            </w:r>
            <w:r w:rsidRPr="00C606F8">
              <w:rPr>
                <w:rFonts w:ascii="Arial" w:hAnsi="Arial" w:cs="Arial"/>
                <w:sz w:val="24"/>
                <w:szCs w:val="24"/>
              </w:rPr>
              <w:br/>
              <w:t>информирование населения по вопросам обеспечения правопорядка, профилактики преступлений и иных правонарушений</w:t>
            </w:r>
          </w:p>
        </w:tc>
      </w:tr>
      <w:tr w:rsidR="00AE202D" w:rsidRPr="00B424F3" w:rsidTr="00775F0C">
        <w:tc>
          <w:tcPr>
            <w:tcW w:w="2518" w:type="dxa"/>
          </w:tcPr>
          <w:p w:rsidR="00AE202D" w:rsidRPr="00B424F3" w:rsidRDefault="00AE202D" w:rsidP="00775F0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424F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реализация мероприятий Программы позволит: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обеспечить надлежащий уровень профилактики правонарушений, антитеррористической безопасности населения и уязвимой инфраструктуры региона;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способствовать сохранению стабильности в сфере межэтнических и тесно связанных с ними межконфессиональных отношений;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развивать систему конституционных гарантий, направленных на обеспечение прав и свобод граждан;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уменьшить количество лиц, совершивших преступления в составе организованных преступных групп;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bookmarkStart w:id="0" w:name="sub_10006"/>
            <w:r w:rsidRPr="00C606F8">
              <w:rPr>
                <w:rFonts w:cs="Arial"/>
              </w:rPr>
              <w:t>снизить долю преступлений против жизни и здоровья, половой неприкосновенности, собственности, общественной безопасности и общественного порядка, совершенных в общественных местах, от общего числа зарегистрированных преступлений;</w:t>
            </w:r>
            <w:bookmarkEnd w:id="0"/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снизить долю иностранных граждан, совершивших преступления на территории муниципального образования «</w:t>
            </w:r>
            <w:r w:rsidR="0093754F">
              <w:rPr>
                <w:rFonts w:cs="Arial"/>
              </w:rPr>
              <w:t>Брежневский</w:t>
            </w:r>
            <w:r w:rsidRPr="00C606F8">
              <w:rPr>
                <w:rFonts w:cs="Arial"/>
              </w:rPr>
              <w:t xml:space="preserve"> сельсовет», от общего количества иностранных граждан, пребывающих (проживающих) на территории муниципального образования «</w:t>
            </w:r>
            <w:r w:rsidR="0093754F">
              <w:rPr>
                <w:rFonts w:cs="Arial"/>
              </w:rPr>
              <w:t>Брежневский</w:t>
            </w:r>
            <w:r w:rsidRPr="00C606F8">
              <w:rPr>
                <w:rFonts w:cs="Arial"/>
              </w:rPr>
              <w:t xml:space="preserve"> сельсовет»;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сократить количество преступлений коррупционной направленности;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уменьшить количество несовершеннолетних, вовлеченных в преступные группировки и сообщества;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снизить соотношение числа преступлений, совершенных несовершеннолетними или при их участии, с общим числом оконченных расследованием преступлений;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увеличить долю молодых людей, участвующих в деятельности патриотических объединений, клубов, центров, в общем количестве молодежи;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увеличить долю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bookmarkStart w:id="1" w:name="sub_10013"/>
            <w:r w:rsidRPr="00C606F8">
              <w:rPr>
                <w:rFonts w:cs="Arial"/>
              </w:rPr>
              <w:t xml:space="preserve">снизить количество преступлений, совершенных лицами в состоянии алкогольного опьянения и оконченных расследованием, за исключением преступлений, ответственность за которые предусмотрена </w:t>
            </w:r>
            <w:hyperlink r:id="rId11" w:history="1">
              <w:r w:rsidRPr="00C606F8">
                <w:rPr>
                  <w:rStyle w:val="af8"/>
                  <w:rFonts w:cs="Arial"/>
                </w:rPr>
                <w:t>ст. 264.1</w:t>
              </w:r>
            </w:hyperlink>
            <w:r w:rsidRPr="00C606F8">
              <w:rPr>
                <w:rFonts w:cs="Arial"/>
              </w:rPr>
              <w:t xml:space="preserve"> УК РФ "Нарушение правил дорожного движения лицом, подвергнутым административному наказанию";</w:t>
            </w:r>
            <w:bookmarkEnd w:id="1"/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увеличить долю подростков, проживающих на территории сельсовета и вовлеченных в профилактические мероприятия по сокращению заболеваемости наркоманией, в общей численности подростков, проживающих на территории Курской области;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 xml:space="preserve">стабилизировать </w:t>
            </w:r>
            <w:proofErr w:type="spellStart"/>
            <w:r w:rsidRPr="00C606F8">
              <w:rPr>
                <w:rFonts w:cs="Arial"/>
              </w:rPr>
              <w:t>наркоситуацию</w:t>
            </w:r>
            <w:proofErr w:type="spellEnd"/>
            <w:r w:rsidRPr="00C606F8">
              <w:rPr>
                <w:rFonts w:cs="Arial"/>
              </w:rPr>
              <w:t>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снизить показатель заболеваемости синдромом зависимости от наркотиков;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увеличить долю лиц, систематически занимающихся физической культурой и спортом, в общей численности населения области;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увеличить долю обучающихся общеобразовательных организаций, включенных в мероприятия духовно-нравственной направленности (от общего количества обучающихся общеобразовательных организаций);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r w:rsidRPr="00C606F8">
              <w:rPr>
                <w:rFonts w:cs="Arial"/>
              </w:rPr>
              <w:t>снизить количество преступлений, совершаемых ранее судимыми лицами;</w:t>
            </w:r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bookmarkStart w:id="2" w:name="sub_10200"/>
            <w:bookmarkStart w:id="3" w:name="sub_10020"/>
            <w:r w:rsidRPr="00C606F8">
              <w:rPr>
                <w:rFonts w:cs="Arial"/>
              </w:rPr>
              <w:t>увеличить долю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помощью;</w:t>
            </w:r>
            <w:bookmarkEnd w:id="2"/>
            <w:bookmarkEnd w:id="3"/>
          </w:p>
          <w:p w:rsidR="00AE202D" w:rsidRPr="00C606F8" w:rsidRDefault="00AE202D" w:rsidP="00775F0C">
            <w:pPr>
              <w:pStyle w:val="af7"/>
              <w:rPr>
                <w:rFonts w:cs="Arial"/>
              </w:rPr>
            </w:pPr>
            <w:bookmarkStart w:id="4" w:name="sub_10021"/>
            <w:r w:rsidRPr="00C606F8">
              <w:rPr>
                <w:rFonts w:cs="Arial"/>
              </w:rPr>
              <w:t>обеспечить в полном объеме (в пределах компетенции) помощь лицам, освобожденным из мест лишения свободы и обратившимся за ней</w:t>
            </w:r>
            <w:bookmarkEnd w:id="4"/>
            <w:r w:rsidRPr="00C606F8">
              <w:rPr>
                <w:rFonts w:cs="Arial"/>
              </w:rPr>
              <w:t>;</w:t>
            </w:r>
          </w:p>
          <w:p w:rsidR="00AE202D" w:rsidRPr="00C606F8" w:rsidRDefault="00AE202D" w:rsidP="00775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6F8">
              <w:rPr>
                <w:rFonts w:ascii="Arial" w:hAnsi="Arial" w:cs="Arial"/>
                <w:sz w:val="24"/>
                <w:szCs w:val="24"/>
              </w:rPr>
              <w:t>обеспечить положительную динамику сокращения количества лиц, погибших в результате дорожно-транспортных происшествий</w:t>
            </w:r>
          </w:p>
        </w:tc>
      </w:tr>
    </w:tbl>
    <w:p w:rsidR="00AE202D" w:rsidRPr="00B424F3" w:rsidRDefault="00AE202D" w:rsidP="00AE202D">
      <w:pPr>
        <w:rPr>
          <w:rFonts w:ascii="Arial" w:hAnsi="Arial" w:cs="Arial"/>
          <w:sz w:val="24"/>
          <w:szCs w:val="24"/>
        </w:rPr>
      </w:pPr>
    </w:p>
    <w:p w:rsidR="00AE202D" w:rsidRPr="00B424F3" w:rsidRDefault="00AE202D" w:rsidP="00AE202D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Содержание проблемы и обоснование её решения</w:t>
      </w:r>
    </w:p>
    <w:p w:rsidR="00AE202D" w:rsidRPr="00B424F3" w:rsidRDefault="00AE202D" w:rsidP="00AE202D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E202D" w:rsidRPr="00B424F3" w:rsidRDefault="00AE202D" w:rsidP="00AE20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В целях формирования на территории Брежневского сельсовета Курского района Курской области эффективной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2017 – 2019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правонарушений.</w:t>
      </w:r>
    </w:p>
    <w:p w:rsidR="00AE202D" w:rsidRPr="00B424F3" w:rsidRDefault="00AE202D" w:rsidP="00AE20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В Брежневском сельсовете 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</w:t>
      </w:r>
    </w:p>
    <w:p w:rsidR="00AE202D" w:rsidRPr="00B424F3" w:rsidRDefault="00AE202D" w:rsidP="00AE20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Криминогенная ситуация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Брежневского сельсовета характеризуется снижением числа зарегистрированных преступлений, в том числе тяжких и особо тяжких, краж, разбоев, грабежей.</w:t>
      </w:r>
    </w:p>
    <w:p w:rsidR="00AE202D" w:rsidRPr="00B424F3" w:rsidRDefault="00AE202D" w:rsidP="00AE20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Однако, несмотря на </w:t>
      </w: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предпринимаемые меры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, общественная безопасность на территории Брежневского сельсовета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районе. </w:t>
      </w:r>
    </w:p>
    <w:p w:rsidR="00AE202D" w:rsidRPr="00B424F3" w:rsidRDefault="00AE202D" w:rsidP="00AE20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 </w:t>
      </w:r>
    </w:p>
    <w:p w:rsidR="00AE202D" w:rsidRPr="00B424F3" w:rsidRDefault="00AE202D" w:rsidP="00AE20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Организация спортивной, </w:t>
      </w:r>
      <w:proofErr w:type="spell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досуговой</w:t>
      </w:r>
      <w:proofErr w:type="spell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AE202D" w:rsidRPr="00B424F3" w:rsidRDefault="00AE202D" w:rsidP="00AE20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данных задач невозможно без серьёзной поддержки Администрации района, усилий правоохранительных органов не формальных, а эффективных, различных ведомств, органов местного самоуправления. </w:t>
      </w:r>
    </w:p>
    <w:p w:rsidR="00AE202D" w:rsidRPr="00B424F3" w:rsidRDefault="00AE202D" w:rsidP="00AE202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2. Цели и задачи Программы, срок её реализации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Целями и задачами настоящей Программы являются: </w:t>
      </w:r>
      <w:r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>снижение уровня правонарушений в жилом секторе, на улицах и в общественных местах; усиление социальной профилактики правонарушений среди несовершеннолетних; усиление борьбы с коррупционными проявлениями; формирование позитивного общественного мнения о работе правоохранительных органов.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Для достижения поставленных целей реализация мероприятий Программы будет направлена на решение следующих основных задач:</w:t>
      </w:r>
    </w:p>
    <w:p w:rsidR="00AE202D" w:rsidRPr="00B424F3" w:rsidRDefault="00AE202D" w:rsidP="00AE2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B424F3">
        <w:rPr>
          <w:rFonts w:ascii="Arial" w:eastAsia="Times New Roman" w:hAnsi="Arial" w:cs="Arial"/>
          <w:sz w:val="24"/>
          <w:szCs w:val="24"/>
        </w:rPr>
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AE202D" w:rsidRPr="00B424F3" w:rsidRDefault="00AE202D" w:rsidP="00AE2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-совершенствование профилактики преступлений и иных правонарушений среди молодежи;</w:t>
      </w:r>
    </w:p>
    <w:p w:rsidR="00AE202D" w:rsidRPr="00B424F3" w:rsidRDefault="00AE202D" w:rsidP="00AE2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B424F3">
        <w:rPr>
          <w:rFonts w:ascii="Arial" w:eastAsia="Times New Roman" w:hAnsi="Arial" w:cs="Arial"/>
          <w:sz w:val="24"/>
          <w:szCs w:val="24"/>
        </w:rPr>
        <w:t>ресоциализацию</w:t>
      </w:r>
      <w:proofErr w:type="spellEnd"/>
      <w:r w:rsidRPr="00B424F3">
        <w:rPr>
          <w:rFonts w:ascii="Arial" w:eastAsia="Times New Roman" w:hAnsi="Arial" w:cs="Arial"/>
          <w:sz w:val="24"/>
          <w:szCs w:val="24"/>
        </w:rPr>
        <w:t xml:space="preserve"> лиц, освободившихся из мест лишения свободы;</w:t>
      </w:r>
    </w:p>
    <w:p w:rsidR="00AE202D" w:rsidRPr="00B424F3" w:rsidRDefault="00AE202D" w:rsidP="00AE2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-стабилизация и создание предпосылок для снижения уровня преступности на улицах и в других общественных местах;</w:t>
      </w:r>
    </w:p>
    <w:p w:rsidR="00AE202D" w:rsidRPr="00B424F3" w:rsidRDefault="00AE202D" w:rsidP="00AE2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-выявление и преодоление негативных тенденций, тормозящих устойчивое социальное и культурное развитие МО «Брежневский сельсовет», формирование в МО «Брежневский сельсовет»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</w:p>
    <w:p w:rsidR="00AE202D" w:rsidRPr="00B424F3" w:rsidRDefault="00AE202D" w:rsidP="00AE2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</w:r>
    </w:p>
    <w:p w:rsidR="00AE202D" w:rsidRPr="00B424F3" w:rsidRDefault="00AE202D" w:rsidP="00AE20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424F3">
        <w:rPr>
          <w:rFonts w:ascii="Arial" w:eastAsia="Times New Roman" w:hAnsi="Arial" w:cs="Arial"/>
          <w:iCs/>
          <w:sz w:val="24"/>
          <w:szCs w:val="24"/>
        </w:rPr>
        <w:t>-создание целостной системы информационного обеспечения деятельности правоохранительных органов;</w:t>
      </w:r>
    </w:p>
    <w:p w:rsidR="00AE202D" w:rsidRPr="00B424F3" w:rsidRDefault="00AE202D" w:rsidP="00AE2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- привлечение общественности к охране правопорядка;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24F3">
        <w:rPr>
          <w:rFonts w:ascii="Arial" w:eastAsia="Calibri" w:hAnsi="Arial" w:cs="Arial"/>
          <w:sz w:val="24"/>
          <w:szCs w:val="24"/>
        </w:rPr>
        <w:t>- укрепление доверия общества к правоохранительным органам.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Срок реализации программы 2018 – 2022 годы. 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Cs/>
          <w:sz w:val="24"/>
          <w:szCs w:val="24"/>
          <w:lang w:eastAsia="ar-SA"/>
        </w:rPr>
        <w:t>Программа реализуется в один этап.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E202D" w:rsidRPr="00B424F3" w:rsidRDefault="00AE202D" w:rsidP="002006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III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Организационные мероприятия Программы</w:t>
      </w:r>
    </w:p>
    <w:p w:rsidR="00AE202D" w:rsidRPr="00C606F8" w:rsidRDefault="00AE202D" w:rsidP="002006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Цели и задачи Программы позволяют сформировать систему ее мероприятий по следующим основным направлениям: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12"/>
      <w:r w:rsidRPr="00C606F8">
        <w:rPr>
          <w:rFonts w:ascii="Arial" w:hAnsi="Arial" w:cs="Arial"/>
          <w:sz w:val="24"/>
          <w:szCs w:val="24"/>
        </w:rPr>
        <w:t>1) осуществление профилактических мероприятий, направленных на обеспечение защиты жизни, здоровья и безопасности граждан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13"/>
      <w:bookmarkEnd w:id="5"/>
      <w:r w:rsidRPr="00C606F8">
        <w:rPr>
          <w:rFonts w:ascii="Arial" w:hAnsi="Arial" w:cs="Arial"/>
          <w:sz w:val="24"/>
          <w:szCs w:val="24"/>
        </w:rPr>
        <w:t xml:space="preserve">2) </w:t>
      </w:r>
      <w:bookmarkStart w:id="7" w:name="sub_1014"/>
      <w:bookmarkEnd w:id="6"/>
      <w:r w:rsidRPr="00C606F8">
        <w:rPr>
          <w:rFonts w:ascii="Arial" w:hAnsi="Arial" w:cs="Arial"/>
          <w:sz w:val="24"/>
          <w:szCs w:val="24"/>
        </w:rPr>
        <w:t xml:space="preserve"> проведение мероприятий </w:t>
      </w:r>
      <w:proofErr w:type="spellStart"/>
      <w:r w:rsidRPr="00C606F8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направленности;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15"/>
      <w:bookmarkEnd w:id="7"/>
      <w:r w:rsidRPr="00C606F8">
        <w:rPr>
          <w:rFonts w:ascii="Arial" w:hAnsi="Arial" w:cs="Arial"/>
          <w:sz w:val="24"/>
          <w:szCs w:val="24"/>
        </w:rPr>
        <w:t>3) осуществление межведомственного взаимодействия по противодействию экстремизму и терроризму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сельсовет», организованной преступности;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16"/>
      <w:bookmarkEnd w:id="8"/>
      <w:r w:rsidRPr="00C606F8">
        <w:rPr>
          <w:rFonts w:ascii="Arial" w:hAnsi="Arial" w:cs="Arial"/>
          <w:sz w:val="24"/>
          <w:szCs w:val="24"/>
        </w:rPr>
        <w:t>4) осуществление работы по профилактике преступности в молодежной среде;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17"/>
      <w:bookmarkEnd w:id="9"/>
      <w:r w:rsidRPr="00C606F8">
        <w:rPr>
          <w:rFonts w:ascii="Arial" w:hAnsi="Arial" w:cs="Arial"/>
          <w:sz w:val="24"/>
          <w:szCs w:val="24"/>
        </w:rPr>
        <w:t>5) осуществление деятельности по борьбе с пьянством, алкоголизмом, токсикоманией, наркоманией среди населения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18"/>
      <w:bookmarkEnd w:id="10"/>
      <w:r w:rsidRPr="00C606F8">
        <w:rPr>
          <w:rFonts w:ascii="Arial" w:hAnsi="Arial" w:cs="Arial"/>
          <w:sz w:val="24"/>
          <w:szCs w:val="24"/>
        </w:rPr>
        <w:t>6) пропаганда ценностей здоровья и здорового образа жизни среди населения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19"/>
      <w:bookmarkEnd w:id="11"/>
      <w:r w:rsidRPr="00C606F8">
        <w:rPr>
          <w:rFonts w:ascii="Arial" w:hAnsi="Arial" w:cs="Arial"/>
          <w:sz w:val="24"/>
          <w:szCs w:val="24"/>
        </w:rPr>
        <w:t xml:space="preserve">7) развитие системы </w:t>
      </w:r>
      <w:proofErr w:type="spellStart"/>
      <w:r w:rsidRPr="00C606F8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лиц, освободившихся из мест лишения свободы;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20"/>
      <w:bookmarkEnd w:id="12"/>
      <w:r w:rsidRPr="00C606F8">
        <w:rPr>
          <w:rFonts w:ascii="Arial" w:hAnsi="Arial" w:cs="Arial"/>
          <w:sz w:val="24"/>
          <w:szCs w:val="24"/>
        </w:rPr>
        <w:t>8) проведение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21"/>
      <w:bookmarkEnd w:id="13"/>
      <w:r w:rsidRPr="00C606F8">
        <w:rPr>
          <w:rFonts w:ascii="Arial" w:hAnsi="Arial" w:cs="Arial"/>
          <w:sz w:val="24"/>
          <w:szCs w:val="24"/>
        </w:rPr>
        <w:t>9) оказание содействия трудовой занятости лиц, отбывших наказание и освободившихся из мест лишения свободы;</w:t>
      </w:r>
    </w:p>
    <w:p w:rsidR="00AE202D" w:rsidRPr="00C606F8" w:rsidRDefault="00AE202D" w:rsidP="002006B5">
      <w:pPr>
        <w:pStyle w:val="1"/>
        <w:rPr>
          <w:rFonts w:ascii="Arial" w:hAnsi="Arial" w:cs="Arial"/>
          <w:b w:val="0"/>
          <w:sz w:val="24"/>
        </w:rPr>
      </w:pPr>
      <w:bookmarkStart w:id="15" w:name="sub_1022"/>
      <w:bookmarkEnd w:id="14"/>
      <w:r w:rsidRPr="00C606F8">
        <w:rPr>
          <w:rFonts w:ascii="Arial" w:hAnsi="Arial" w:cs="Arial"/>
          <w:sz w:val="24"/>
        </w:rPr>
        <w:t xml:space="preserve">          </w:t>
      </w:r>
      <w:r w:rsidRPr="00C606F8">
        <w:rPr>
          <w:rFonts w:ascii="Arial" w:hAnsi="Arial" w:cs="Arial"/>
          <w:b w:val="0"/>
          <w:sz w:val="24"/>
        </w:rPr>
        <w:t>10) помощь лицам, пострадавшим от правонарушений или подверженным риску стать таковыми;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11)осуществление мероприятий по обеспечению безопасности дорожного движения;</w:t>
      </w:r>
    </w:p>
    <w:p w:rsidR="00AE202D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23"/>
      <w:bookmarkEnd w:id="15"/>
      <w:r w:rsidRPr="00C606F8">
        <w:rPr>
          <w:rFonts w:ascii="Arial" w:hAnsi="Arial" w:cs="Arial"/>
          <w:sz w:val="24"/>
          <w:szCs w:val="24"/>
        </w:rPr>
        <w:t>12) информирование населения по вопросам обеспечения правопорядка, профилактики преступлений и иных правонарушений.</w:t>
      </w:r>
    </w:p>
    <w:p w:rsidR="002006B5" w:rsidRPr="00C606F8" w:rsidRDefault="002006B5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bookmarkStart w:id="17" w:name="sub_1024"/>
      <w:bookmarkEnd w:id="16"/>
      <w:r w:rsidRPr="00C606F8">
        <w:rPr>
          <w:rFonts w:ascii="Arial" w:hAnsi="Arial" w:cs="Arial"/>
          <w:sz w:val="24"/>
        </w:rPr>
        <w:t>1. Осуществление межведомственных профилактических мероприятий, направленных на обеспечение защиты жизни, здоровья и безопасности граждан на территории муниципального образования «</w:t>
      </w:r>
      <w:r w:rsidR="0093754F">
        <w:rPr>
          <w:rFonts w:ascii="Arial" w:hAnsi="Arial" w:cs="Arial"/>
          <w:sz w:val="24"/>
        </w:rPr>
        <w:t>Брежневский</w:t>
      </w:r>
      <w:r w:rsidRPr="00C606F8">
        <w:rPr>
          <w:rFonts w:ascii="Arial" w:hAnsi="Arial" w:cs="Arial"/>
          <w:sz w:val="24"/>
        </w:rPr>
        <w:t xml:space="preserve"> сельсовет»</w:t>
      </w:r>
    </w:p>
    <w:bookmarkEnd w:id="17"/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предусмотрено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обеспечение проведения среди населения соответствующей разъяснительной работы в средствах массовой информации и с использованием </w:t>
      </w:r>
      <w:proofErr w:type="spellStart"/>
      <w:proofErr w:type="gramStart"/>
      <w:r w:rsidRPr="00C606F8">
        <w:rPr>
          <w:rFonts w:ascii="Arial" w:hAnsi="Arial" w:cs="Arial"/>
          <w:sz w:val="24"/>
          <w:szCs w:val="24"/>
        </w:rPr>
        <w:t>интернет-технологий</w:t>
      </w:r>
      <w:proofErr w:type="spellEnd"/>
      <w:proofErr w:type="gramEnd"/>
      <w:r w:rsidRPr="00C606F8">
        <w:rPr>
          <w:rFonts w:ascii="Arial" w:hAnsi="Arial" w:cs="Arial"/>
          <w:sz w:val="24"/>
          <w:szCs w:val="24"/>
        </w:rPr>
        <w:t xml:space="preserve"> об административной и уголовной ответственности, о способах и средствах правомерной защиты от преступных и иных посягательств;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проведение межведомственных мероприятий по защите прав потребителей, выявлению и профилактике правонарушений в сфере потребительского рынка;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проведение мероприятий по недопущению нецелевого расходования средств, выделенных на финансирование основных инвестиционных проектов и программ области;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Выполнение мероприятий позволит повысить уровень защиты жизни, здоровья и безопасности граждан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сельсовет», улучшить </w:t>
      </w:r>
      <w:proofErr w:type="gramStart"/>
      <w:r w:rsidRPr="00C606F8">
        <w:rPr>
          <w:rFonts w:ascii="Arial" w:hAnsi="Arial" w:cs="Arial"/>
          <w:sz w:val="24"/>
          <w:szCs w:val="24"/>
        </w:rPr>
        <w:t>криминогенную ситуацию</w:t>
      </w:r>
      <w:proofErr w:type="gramEnd"/>
      <w:r w:rsidRPr="00C606F8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сельсовет», улучшить работу по профилактике правонарушений.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ind w:firstLine="709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>2. Совершенствование системы государственного и общественного воздействия на причины и условия, способствующие совершению правонарушений и преступлений на территории муниципального образования «</w:t>
      </w:r>
      <w:r w:rsidR="0093754F">
        <w:rPr>
          <w:rFonts w:ascii="Arial" w:hAnsi="Arial" w:cs="Arial"/>
          <w:sz w:val="24"/>
        </w:rPr>
        <w:t>Брежневский</w:t>
      </w:r>
      <w:r w:rsidRPr="00C606F8">
        <w:rPr>
          <w:rFonts w:ascii="Arial" w:hAnsi="Arial" w:cs="Arial"/>
          <w:sz w:val="24"/>
        </w:rPr>
        <w:t xml:space="preserve"> сельсовет», оптимизация работы по профилактике преступлений и иных правонарушений в общественных местах 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предусмотрено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3149"/>
      <w:proofErr w:type="gramStart"/>
      <w:r w:rsidRPr="00C606F8">
        <w:rPr>
          <w:rFonts w:ascii="Arial" w:hAnsi="Arial" w:cs="Arial"/>
          <w:sz w:val="24"/>
          <w:szCs w:val="24"/>
        </w:rPr>
        <w:t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мест</w:t>
      </w:r>
      <w:proofErr w:type="gramEnd"/>
      <w:r w:rsidRPr="00C606F8">
        <w:rPr>
          <w:rFonts w:ascii="Arial" w:hAnsi="Arial" w:cs="Arial"/>
          <w:sz w:val="24"/>
          <w:szCs w:val="24"/>
        </w:rPr>
        <w:t xml:space="preserve"> лишения свободы, выполнения иных функций, определенных </w:t>
      </w:r>
      <w:hyperlink r:id="rId12" w:history="1">
        <w:r w:rsidRPr="00C606F8">
          <w:rPr>
            <w:rStyle w:val="af8"/>
            <w:rFonts w:ascii="Arial" w:hAnsi="Arial" w:cs="Arial"/>
            <w:sz w:val="24"/>
            <w:szCs w:val="24"/>
          </w:rPr>
          <w:t>Законом</w:t>
        </w:r>
      </w:hyperlink>
      <w:r w:rsidRPr="00C606F8">
        <w:rPr>
          <w:rFonts w:ascii="Arial" w:hAnsi="Arial" w:cs="Arial"/>
          <w:sz w:val="24"/>
          <w:szCs w:val="24"/>
        </w:rPr>
        <w:t xml:space="preserve"> Курской области от 24 марта 2015 года N 27-ЗКО "О регулировании отдельных вопросов участия граждан в охране общественного порядка в Курской области";</w:t>
      </w:r>
    </w:p>
    <w:bookmarkEnd w:id="18"/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06F8">
        <w:rPr>
          <w:rFonts w:ascii="Arial" w:hAnsi="Arial" w:cs="Arial"/>
          <w:sz w:val="24"/>
          <w:szCs w:val="24"/>
        </w:rPr>
        <w:t>организация взаимодействия с общественными советами профилактики правонарушений при обеспечении охраны общественного порядка, при проведении индивидуальной профилактической работы с лицами, состоящими на профилактическом учете, в т.ч. с лицами, осужденными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</w:r>
      <w:proofErr w:type="gramEnd"/>
      <w:r w:rsidRPr="00C606F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организация охраны общественного порядка, обеспечение безопасности граждан в местах отдыха и оздоровления в период летней оздоровительной кампании;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3150"/>
      <w:r w:rsidRPr="00C606F8">
        <w:rPr>
          <w:rFonts w:ascii="Arial" w:hAnsi="Arial" w:cs="Arial"/>
          <w:sz w:val="24"/>
          <w:szCs w:val="24"/>
        </w:rPr>
        <w:t>организация и проведение рейдов патрулирования, дежурств на территории муниципального образования;</w:t>
      </w:r>
    </w:p>
    <w:bookmarkEnd w:id="19"/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Выполнение указанных мероприятий позволит активизировать участие добровольных народных дружин по охране общественного порядка в профилактике правонарушений, усилить взаимодействие администрации </w:t>
      </w:r>
      <w:r w:rsidR="0093754F">
        <w:rPr>
          <w:rFonts w:ascii="Arial" w:hAnsi="Arial" w:cs="Arial"/>
          <w:sz w:val="24"/>
          <w:szCs w:val="24"/>
        </w:rPr>
        <w:t>Брежневского</w:t>
      </w:r>
      <w:r w:rsidRPr="00C606F8">
        <w:rPr>
          <w:rFonts w:ascii="Arial" w:hAnsi="Arial" w:cs="Arial"/>
          <w:sz w:val="24"/>
          <w:szCs w:val="24"/>
        </w:rPr>
        <w:t xml:space="preserve"> сельсовета с общественным советом профилактики правонарушений, оптимизировать работу по профилактике правонарушений, совершенных на улицах и в других общественных местах.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 xml:space="preserve">3. Проведение межведомственных мероприятий </w:t>
      </w:r>
      <w:proofErr w:type="spellStart"/>
      <w:r w:rsidRPr="00C606F8">
        <w:rPr>
          <w:rFonts w:ascii="Arial" w:hAnsi="Arial" w:cs="Arial"/>
          <w:sz w:val="24"/>
        </w:rPr>
        <w:t>антикоррупционной</w:t>
      </w:r>
      <w:proofErr w:type="spellEnd"/>
      <w:r w:rsidRPr="00C606F8">
        <w:rPr>
          <w:rFonts w:ascii="Arial" w:hAnsi="Arial" w:cs="Arial"/>
          <w:sz w:val="24"/>
        </w:rPr>
        <w:t xml:space="preserve"> направленности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предусмотрено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C606F8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экспертизы нормативных правовых актов и их проектов;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обеспечение информационной открытости органов местного самоуправления, освещение в средствах массовой информации результатов их деятельности по противодействию коррупции;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проведение анализа мер, направленных на противодействие коррупции, устранение административного давления со стороны должностных лиц органов местного самоуправления при проведении проверок хозяйствующих субъектов, предупреждение и пресечение нарушений прав предпринимателей;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обеспечение взаимодействия с корпоративными объединениями хозяйствующих субъектов в вопросах выявления и пресечения фактов коррупции;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освещение в средствах массовой информации выявленных фактов коррупции, ее причин и условий, нанесенного обществу и государству ущерба;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проведение "круглых столов" с участием представителей общественных организаций по проблемам борьбы с коррупцией;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размещение на официальном сайте Администрации </w:t>
      </w:r>
      <w:r w:rsidR="0093754F">
        <w:rPr>
          <w:rFonts w:ascii="Arial" w:hAnsi="Arial" w:cs="Arial"/>
          <w:sz w:val="24"/>
          <w:szCs w:val="24"/>
        </w:rPr>
        <w:t>Брежневского</w:t>
      </w:r>
      <w:r w:rsidRPr="00C606F8">
        <w:rPr>
          <w:rFonts w:ascii="Arial" w:hAnsi="Arial" w:cs="Arial"/>
          <w:sz w:val="24"/>
          <w:szCs w:val="24"/>
        </w:rPr>
        <w:t xml:space="preserve"> сельсовета информации о ходе выполнения мероприятий настоящей Программы;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проведение анализа поступивших в Администрацию </w:t>
      </w:r>
      <w:r w:rsidR="0093754F">
        <w:rPr>
          <w:rFonts w:ascii="Arial" w:hAnsi="Arial" w:cs="Arial"/>
          <w:sz w:val="24"/>
          <w:szCs w:val="24"/>
        </w:rPr>
        <w:t>Брежневского</w:t>
      </w:r>
      <w:r w:rsidRPr="00C606F8">
        <w:rPr>
          <w:rFonts w:ascii="Arial" w:hAnsi="Arial" w:cs="Arial"/>
          <w:sz w:val="24"/>
          <w:szCs w:val="24"/>
        </w:rPr>
        <w:t xml:space="preserve"> сельсовета обращений граждан и организаций, содержащих информацию о коррупционных проявлениях;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участие в предоставлении государственных и муниципальных услуг по принципу "одного окна";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Выполнение мероприятий позволит исключить коррупционные факторы и обусловленные ими коррупционные риски из нормативных правовых актов и их проектов, снизить количество коррупционных проявлений, повысить доверие населения к органам местного самоуправления, сформировать нетерпимое отношение к коррупции, исключить коррупционные правонарушения.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>4. Осуществление межведомственного взаимодействия по противодействию экстремизму и терроризму на территории муниципального образования «</w:t>
      </w:r>
      <w:r w:rsidR="0093754F">
        <w:rPr>
          <w:rFonts w:ascii="Arial" w:hAnsi="Arial" w:cs="Arial"/>
          <w:sz w:val="24"/>
        </w:rPr>
        <w:t>Брежневский</w:t>
      </w:r>
      <w:r w:rsidRPr="00C606F8">
        <w:rPr>
          <w:rFonts w:ascii="Arial" w:hAnsi="Arial" w:cs="Arial"/>
          <w:sz w:val="24"/>
        </w:rPr>
        <w:t xml:space="preserve"> сельсовет», организованной преступности 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предусмотрено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совершенствование форм и методов межведомственного противодействия экстремизму и терроризму;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проведение комплекса мероприятий по выявлению общественных, религиозных организаций, объединений и лиц, совершающих правонарушения экстремистской направленности, осуществление их постановки на учет, принятие к ним мер, предусмотренных законодательством Российской Федерации;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укрепления принципов толерантности в обществе;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проведение мероприятий по обеспечению комплексной антитеррористической и противопожарной безопасности учреждений культуры, 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организация работы информационно-пропагандистских групп при антитеррористических комиссиях 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проведение мероприятий по оказанию социальной помощи ветеранам ВОВ, семьям погибших воинов;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Реализация указанных мероприятий будет способствовать улучшению профилактики экстремизма и терроризма, укреплению межведомственного взаимодействия по противодействию экстремизму и терроризму, обеспечению общественной безопасности, укреплению межнационального и </w:t>
      </w:r>
      <w:proofErr w:type="spellStart"/>
      <w:r w:rsidRPr="00C606F8">
        <w:rPr>
          <w:rFonts w:ascii="Arial" w:hAnsi="Arial" w:cs="Arial"/>
          <w:sz w:val="24"/>
          <w:szCs w:val="24"/>
        </w:rPr>
        <w:t>межконфессиального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согласия, социальной и культурной адаптации мигрантов, профилактики межнациональных (межэтнических) конфликтов.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>5. Осуществление работы по профилактике преступлений и иных правонарушений в молодежной среде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предусмотрено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создание условий для вовлечения молодежи в активную общественную деятельность;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гражданско-патриотическое воспитание молодежи. Формирование российской идентичности и толерантности в молодежной среде;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проведение анализа ситуации с преступлениями и правонарушениями, совершенными подростками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обеспечение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 взаимодействия органов и учреждений системы профилактики безнадзорности и правонарушений несовершеннолетних;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осуществление мероприятий по своевременному выявлению несовершеннолетних и семей, находящихся в социально опасном положении;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3152"/>
      <w:r w:rsidRPr="00C606F8">
        <w:rPr>
          <w:rFonts w:ascii="Arial" w:hAnsi="Arial" w:cs="Arial"/>
          <w:sz w:val="24"/>
          <w:szCs w:val="24"/>
        </w:rPr>
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без изоляции от общества, их местонахождения и занятости;</w:t>
      </w:r>
    </w:p>
    <w:bookmarkEnd w:id="20"/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3153"/>
      <w:r w:rsidRPr="00C606F8">
        <w:rPr>
          <w:rFonts w:ascii="Arial" w:hAnsi="Arial" w:cs="Arial"/>
          <w:sz w:val="24"/>
          <w:szCs w:val="24"/>
        </w:rPr>
        <w:t>организация и проведение для молодежи информационно-тематических вечеров, по вопросам профилактики негативных явлений в молодежной среде, в том числе проявлений экстремизма, попыток фальсификации истории и возрождения идей нацизма и фашизма;</w:t>
      </w:r>
    </w:p>
    <w:bookmarkEnd w:id="21"/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организация досуга, отдыха и занятости несовершеннолетних и молодежи во </w:t>
      </w:r>
      <w:proofErr w:type="spellStart"/>
      <w:r w:rsidRPr="00C606F8">
        <w:rPr>
          <w:rFonts w:ascii="Arial" w:hAnsi="Arial" w:cs="Arial"/>
          <w:sz w:val="24"/>
          <w:szCs w:val="24"/>
        </w:rPr>
        <w:t>внеучебное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время, создание дополнительных кружков по интересам по месту жительства; обеспечение деятельности клубных формирований, работающих на бесплатной основе; 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духовно-нравственное воспитание детей;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3155"/>
      <w:r w:rsidRPr="00C606F8">
        <w:rPr>
          <w:rFonts w:ascii="Arial" w:hAnsi="Arial" w:cs="Arial"/>
          <w:sz w:val="24"/>
          <w:szCs w:val="24"/>
        </w:rPr>
        <w:t>обеспечение постоянного учета и охвата индивидуальной профилактической работой несовершеннолетних, освобожденных из мест лишения свободы, вернувшихся из специальных учебно-воспитательных учреждений закрытого типа, осужденных без изоляции от общества;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3156"/>
      <w:bookmarkEnd w:id="22"/>
      <w:r w:rsidRPr="00C606F8">
        <w:rPr>
          <w:rFonts w:ascii="Arial" w:hAnsi="Arial" w:cs="Arial"/>
          <w:sz w:val="24"/>
          <w:szCs w:val="24"/>
        </w:rPr>
        <w:t>проведение анализа ситуации с рецидивной преступностью несовершеннолетних, а также эффективности принимаемых мер по социальной реабилитации несовершеннолетних, освобожденных из мест лишения свободы, вернувшихся из специальных учебно-воспитательных учреждений закрытого типа, осужденных без изоляции от общества;</w:t>
      </w:r>
    </w:p>
    <w:bookmarkEnd w:id="23"/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Реализация мероприятий по данному направлению позволит выявить социальные проблемы в молодежной среде, спланировать адресные меры социально-психологической работы с молодежью; выработать комплекс мер, направленных на снижение количества преступлений и правонарушений, совершенных подростками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сельсовет»; обеспечить профилактику семейного неблагополучия и социального сиротства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сельсовет»; </w:t>
      </w:r>
      <w:proofErr w:type="gramStart"/>
      <w:r w:rsidRPr="00C606F8">
        <w:rPr>
          <w:rFonts w:ascii="Arial" w:hAnsi="Arial" w:cs="Arial"/>
          <w:sz w:val="24"/>
          <w:szCs w:val="24"/>
        </w:rPr>
        <w:t xml:space="preserve">повысить качество профилактической работы с несовершеннолетними и родителями, состоящими на учете в комиссиях по делам несовершеннолетних и защите их прав, провести для молодежи информационно-тематические семинары по вопросам профилактики негативных явлений в молодежной среде; увеличить занятость несовершеннолетних </w:t>
      </w:r>
      <w:proofErr w:type="spellStart"/>
      <w:r w:rsidRPr="00C606F8">
        <w:rPr>
          <w:rFonts w:ascii="Arial" w:hAnsi="Arial" w:cs="Arial"/>
          <w:sz w:val="24"/>
          <w:szCs w:val="24"/>
        </w:rPr>
        <w:t>досуговой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деятельностью; обеспечить занятость несовершеннолетних граждан; обеспечить скоординированный межведомственный подход в работе по социальной реабилитации несовершеннолетних.</w:t>
      </w:r>
      <w:proofErr w:type="gramEnd"/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>6. Осуществление деятельности по борьбе с пьянством, алкоголизмом, токсикоманией, наркоманией среди населения муниципального образования «</w:t>
      </w:r>
      <w:r w:rsidR="0093754F">
        <w:rPr>
          <w:rFonts w:ascii="Arial" w:hAnsi="Arial" w:cs="Arial"/>
          <w:sz w:val="24"/>
        </w:rPr>
        <w:t>Брежневский</w:t>
      </w:r>
      <w:r w:rsidRPr="00C606F8">
        <w:rPr>
          <w:rFonts w:ascii="Arial" w:hAnsi="Arial" w:cs="Arial"/>
          <w:sz w:val="24"/>
        </w:rPr>
        <w:t xml:space="preserve"> сельсовет»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предусмотрено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3125"/>
      <w:r w:rsidRPr="00C606F8">
        <w:rPr>
          <w:rFonts w:ascii="Arial" w:hAnsi="Arial" w:cs="Arial"/>
          <w:sz w:val="24"/>
          <w:szCs w:val="24"/>
        </w:rPr>
        <w:t xml:space="preserve">проведение среди молодежи </w:t>
      </w:r>
      <w:proofErr w:type="spellStart"/>
      <w:r w:rsidRPr="00C606F8">
        <w:rPr>
          <w:rFonts w:ascii="Arial" w:hAnsi="Arial" w:cs="Arial"/>
          <w:sz w:val="24"/>
          <w:szCs w:val="24"/>
        </w:rPr>
        <w:t>антинаркотических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профилактических акций, </w:t>
      </w:r>
      <w:bookmarkEnd w:id="24"/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участие в комплексной системе поэтапной медико-социальной реабилитации и </w:t>
      </w:r>
      <w:proofErr w:type="spellStart"/>
      <w:r w:rsidRPr="00C606F8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потребителей наркотиков;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проведение специализированных мероприятий и рейдов с целью выявления несовершеннолетних, склонных к употреблению алкогольных, наркотических, токсических и иных одурманивающих средств;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профилактике правонарушений;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Реализация указанных мероприятий будет способствовать снижению количества несовершеннолетних, употребляющих наркотические, токсические и иные одурманивающие вещества, снижению количества противоправных деяний, совершаемых несовершеннолетними в состоянии наркотического опьянения, усилению профилактики алкоголизма, немедицинского потребления наркотиков, потребления токсических веществ.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bookmarkStart w:id="25" w:name="sub_1031"/>
      <w:r w:rsidRPr="00C606F8">
        <w:rPr>
          <w:rFonts w:ascii="Arial" w:hAnsi="Arial" w:cs="Arial"/>
          <w:sz w:val="24"/>
        </w:rPr>
        <w:t xml:space="preserve">7. Развитие системы </w:t>
      </w:r>
      <w:proofErr w:type="spellStart"/>
      <w:r w:rsidRPr="00C606F8">
        <w:rPr>
          <w:rFonts w:ascii="Arial" w:hAnsi="Arial" w:cs="Arial"/>
          <w:sz w:val="24"/>
        </w:rPr>
        <w:t>ресоциализации</w:t>
      </w:r>
      <w:proofErr w:type="spellEnd"/>
      <w:r w:rsidRPr="00C606F8">
        <w:rPr>
          <w:rFonts w:ascii="Arial" w:hAnsi="Arial" w:cs="Arial"/>
          <w:sz w:val="24"/>
        </w:rPr>
        <w:t xml:space="preserve"> лиц, </w:t>
      </w: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proofErr w:type="gramStart"/>
      <w:r w:rsidRPr="00C606F8">
        <w:rPr>
          <w:rFonts w:ascii="Arial" w:hAnsi="Arial" w:cs="Arial"/>
          <w:sz w:val="24"/>
        </w:rPr>
        <w:t>освободившихся из мест лишения свободы</w:t>
      </w:r>
      <w:proofErr w:type="gramEnd"/>
    </w:p>
    <w:bookmarkEnd w:id="25"/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запланировано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организация консультативной помощи лицам, освобождающимся из мест лишения свободы, осужденным к наказаниям без изоляции от общества, оказавшимся в трудной жизненной ситуации, для осуществления мер их социальной поддержки и трудоустройства;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Выполнение мероприятий позволит снизить долю преступлений и иных правонарушений, совершенных лицами, ранее привлекавшимися к уголовной ответственности, обеспечить скоординированный межведомственный подход в решении проблем социальной реабилитации лиц, освободившихся из мест лишения свободы, реализовать меры социальной поддержки, оказания содействия в трудоустройстве, лицам, освобождающимся из мест лишения свободы.</w:t>
      </w:r>
    </w:p>
    <w:p w:rsidR="00AE202D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06B5" w:rsidRPr="00C606F8" w:rsidRDefault="002006B5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>8. Проведение социально-психологической реабилитации и адаптации лиц, освободившихся из мест лишения свободы, а также лиц без определенного места жительства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запланировано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оказание помощи в социальной адаптации и </w:t>
      </w:r>
      <w:proofErr w:type="spellStart"/>
      <w:r w:rsidRPr="00C606F8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 для лиц, освобожденных из мест лишения свободы, и лиц без определенного места жительства;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3158"/>
      <w:r w:rsidRPr="00C606F8">
        <w:rPr>
          <w:rFonts w:ascii="Arial" w:hAnsi="Arial" w:cs="Arial"/>
          <w:sz w:val="24"/>
          <w:szCs w:val="24"/>
        </w:rPr>
        <w:t xml:space="preserve">оказание содействия лицам, освободившимся из мест лишения свободы, осужденным без изоляции от общества, оказавшимся в трудной жизненной ситуации, в восстановлении утраченных документов, удостоверяющих их личность; 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оказание указанным лицам социально-правовых услуг;</w:t>
      </w:r>
    </w:p>
    <w:bookmarkEnd w:id="26"/>
    <w:p w:rsidR="00AE202D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Выполнение мероприятий позволит сформировать базу данных о лицах, освободившихся из мест лишения свободы, нуждающихся в социальной поддержке; оказать комплексную квалифицированную помощь лицам, освобожденным из мест лишения свободы, и лицам без определенного места жительства.</w:t>
      </w:r>
    </w:p>
    <w:p w:rsidR="002006B5" w:rsidRPr="00C606F8" w:rsidRDefault="002006B5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>9. Оказание содействия трудовой занятости лиц, отбывших наказание и освободившихся из мест лишения свободы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запланировано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оказание содействия в трудоустройстве осужденным к наказаниям, не связанным с лишением свободы;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информирование УФСИН России </w:t>
      </w:r>
      <w:proofErr w:type="gramStart"/>
      <w:r w:rsidRPr="00C606F8">
        <w:rPr>
          <w:rFonts w:ascii="Arial" w:hAnsi="Arial" w:cs="Arial"/>
          <w:sz w:val="24"/>
          <w:szCs w:val="24"/>
        </w:rPr>
        <w:t>по Курской области об имеющихся вакансиях с целью доведения указанной информации до осужденных непосредственно перед их освобождением</w:t>
      </w:r>
      <w:proofErr w:type="gramEnd"/>
      <w:r w:rsidRPr="00C606F8">
        <w:rPr>
          <w:rFonts w:ascii="Arial" w:hAnsi="Arial" w:cs="Arial"/>
          <w:sz w:val="24"/>
          <w:szCs w:val="24"/>
        </w:rPr>
        <w:t xml:space="preserve"> из мест лишения свободы;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30425"/>
      <w:r w:rsidRPr="00C606F8">
        <w:rPr>
          <w:rFonts w:ascii="Arial" w:hAnsi="Arial" w:cs="Arial"/>
          <w:sz w:val="24"/>
          <w:szCs w:val="24"/>
        </w:rPr>
        <w:t>Выполнение мероприятий будет способствовать обеспечению в полном объеме помощи лицам, освобожденным из мест лишения свободы в трудоустройстве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сельсовет», повышению информированности осужденных граждан о возможностях трудоустройства.</w:t>
      </w:r>
    </w:p>
    <w:bookmarkEnd w:id="27"/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Default="00AE202D" w:rsidP="002006B5">
      <w:pPr>
        <w:pStyle w:val="1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>10. Помощь лицам, пострадавшим от правонарушений или подверженным риску стать таковыми</w:t>
      </w:r>
    </w:p>
    <w:p w:rsidR="002006B5" w:rsidRPr="002006B5" w:rsidRDefault="002006B5" w:rsidP="002006B5"/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запланировано осуществление следующих мероприятий:</w:t>
      </w:r>
    </w:p>
    <w:p w:rsidR="00AE202D" w:rsidRPr="00C606F8" w:rsidRDefault="00AE202D" w:rsidP="002006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             оказание правовой, социальной и иной поддержки  лицам, пострадавшим от правонарушений или подверженным риску стать таковыми в целях минимизации последствий правонарушений, либо снижения риска стать пострадавшими от правонарушений.</w:t>
      </w:r>
    </w:p>
    <w:p w:rsidR="00AE202D" w:rsidRPr="00C606F8" w:rsidRDefault="00AE202D" w:rsidP="002006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Выполнение мероприятий будет способствовать повышению уровня правовой грамотности населения, минимизации последствий правонарушения, снижению риска стать пострадавшими от правонарушений.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r w:rsidRPr="00C606F8">
        <w:rPr>
          <w:rFonts w:ascii="Arial" w:hAnsi="Arial" w:cs="Arial"/>
          <w:sz w:val="24"/>
        </w:rPr>
        <w:t xml:space="preserve">11.Осуществление мероприятий по обеспечению безопасности дорожного движения 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запланировано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30426"/>
      <w:r w:rsidRPr="00C606F8">
        <w:rPr>
          <w:rFonts w:ascii="Arial" w:hAnsi="Arial" w:cs="Arial"/>
          <w:sz w:val="24"/>
          <w:szCs w:val="24"/>
        </w:rPr>
        <w:t>мероприятия, направленные на предупреждение опасного поведения участников дорожного движения;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707"/>
      <w:bookmarkEnd w:id="28"/>
      <w:r w:rsidRPr="00C606F8">
        <w:rPr>
          <w:rFonts w:ascii="Arial" w:hAnsi="Arial" w:cs="Arial"/>
          <w:sz w:val="24"/>
          <w:szCs w:val="24"/>
        </w:rPr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bookmarkEnd w:id="29"/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Выполнение мероприятий будет способствовать обеспечению повышения правового сознания и предупреждению опасного поведения участников дорожного движения.</w:t>
      </w:r>
    </w:p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pStyle w:val="1"/>
        <w:rPr>
          <w:rFonts w:ascii="Arial" w:hAnsi="Arial" w:cs="Arial"/>
          <w:sz w:val="24"/>
        </w:rPr>
      </w:pPr>
      <w:bookmarkStart w:id="30" w:name="sub_1035"/>
      <w:r w:rsidRPr="00C606F8">
        <w:rPr>
          <w:rFonts w:ascii="Arial" w:hAnsi="Arial" w:cs="Arial"/>
          <w:sz w:val="24"/>
        </w:rPr>
        <w:t>12. Информирование населения по вопросам обеспечения правопорядка, профилактики преступлений и иных правонарушений</w:t>
      </w:r>
    </w:p>
    <w:bookmarkEnd w:id="30"/>
    <w:p w:rsidR="00AE202D" w:rsidRPr="00C606F8" w:rsidRDefault="00AE202D" w:rsidP="002006B5">
      <w:pPr>
        <w:spacing w:after="0"/>
        <w:rPr>
          <w:rFonts w:ascii="Arial" w:hAnsi="Arial" w:cs="Arial"/>
          <w:sz w:val="24"/>
          <w:szCs w:val="24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По данному направлению запланировано осуществление следующих мероприятий: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муниципального образования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доведение до населения путем размещения на информационных стендах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организация размещения на информационных стендах информации </w:t>
      </w:r>
      <w:proofErr w:type="spellStart"/>
      <w:r w:rsidRPr="00C606F8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C606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6F8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C606F8">
        <w:rPr>
          <w:rFonts w:ascii="Arial" w:hAnsi="Arial" w:cs="Arial"/>
          <w:sz w:val="24"/>
          <w:szCs w:val="24"/>
        </w:rPr>
        <w:t>, антитеррористического характера;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>Выполнение мероприятий будет способствовать улучшению информированности населения по вопросам обеспечения правопорядка, профилактике преступлений и иных правонарушений, формированию в обществе негативного отношения к совершению преступлений и правонарушений, усилению пропаганды здорового образа жизни.</w:t>
      </w: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06F8">
        <w:rPr>
          <w:rFonts w:ascii="Arial" w:hAnsi="Arial" w:cs="Arial"/>
          <w:color w:val="000000"/>
          <w:sz w:val="24"/>
          <w:szCs w:val="24"/>
        </w:rPr>
        <w:t>Перечень мероприятий Программы приведен в приложении №</w:t>
      </w:r>
      <w:hyperlink w:anchor="sub_12000" w:history="1">
        <w:r w:rsidRPr="00C606F8">
          <w:rPr>
            <w:rStyle w:val="af8"/>
            <w:rFonts w:ascii="Arial" w:hAnsi="Arial" w:cs="Arial"/>
            <w:color w:val="000000"/>
            <w:sz w:val="24"/>
            <w:szCs w:val="24"/>
          </w:rPr>
          <w:t>1</w:t>
        </w:r>
      </w:hyperlink>
      <w:r w:rsidRPr="00C606F8">
        <w:rPr>
          <w:rFonts w:ascii="Arial" w:hAnsi="Arial" w:cs="Arial"/>
          <w:color w:val="000000"/>
          <w:sz w:val="24"/>
          <w:szCs w:val="24"/>
        </w:rPr>
        <w:t xml:space="preserve"> к настоящей Программе.</w:t>
      </w:r>
    </w:p>
    <w:p w:rsidR="00AE202D" w:rsidRPr="00B424F3" w:rsidRDefault="00AE202D" w:rsidP="002006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202D" w:rsidRPr="00C606F8" w:rsidRDefault="00AE202D" w:rsidP="002006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606F8">
        <w:rPr>
          <w:rFonts w:ascii="Arial" w:eastAsia="Times New Roman" w:hAnsi="Arial" w:cs="Arial"/>
          <w:b/>
          <w:sz w:val="24"/>
          <w:szCs w:val="24"/>
          <w:lang w:val="en-US" w:eastAsia="ar-SA"/>
        </w:rPr>
        <w:t>IV</w:t>
      </w:r>
      <w:r w:rsidRPr="00C606F8">
        <w:rPr>
          <w:rFonts w:ascii="Arial" w:eastAsia="Times New Roman" w:hAnsi="Arial" w:cs="Arial"/>
          <w:b/>
          <w:sz w:val="24"/>
          <w:szCs w:val="24"/>
          <w:lang w:eastAsia="ar-SA"/>
        </w:rPr>
        <w:t>. Ресурсное обеспечение Программы</w:t>
      </w:r>
    </w:p>
    <w:p w:rsidR="00AE202D" w:rsidRPr="00C606F8" w:rsidRDefault="00AE202D" w:rsidP="002006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E202D" w:rsidRPr="00C606F8" w:rsidRDefault="00AE202D" w:rsidP="002006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06F8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местного бюджета в объемах, предусмотренных на финансирование соответствующих мероприятий, </w:t>
      </w:r>
      <w:r w:rsidRPr="00C606F8">
        <w:rPr>
          <w:rFonts w:ascii="Arial" w:hAnsi="Arial" w:cs="Arial"/>
          <w:color w:val="000000"/>
          <w:sz w:val="24"/>
          <w:szCs w:val="24"/>
        </w:rPr>
        <w:t>а также по программе комплексного развития транспортной инфраструктуры муниципального образования</w:t>
      </w:r>
      <w:r w:rsidRPr="00C606F8">
        <w:rPr>
          <w:rFonts w:ascii="Arial" w:hAnsi="Arial" w:cs="Arial"/>
          <w:sz w:val="24"/>
          <w:szCs w:val="24"/>
        </w:rPr>
        <w:t xml:space="preserve"> «</w:t>
      </w:r>
      <w:r w:rsidR="0093754F">
        <w:rPr>
          <w:rFonts w:ascii="Arial" w:hAnsi="Arial" w:cs="Arial"/>
          <w:sz w:val="24"/>
          <w:szCs w:val="24"/>
        </w:rPr>
        <w:t>Брежневский</w:t>
      </w:r>
      <w:r w:rsidRPr="00C606F8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proofErr w:type="gramStart"/>
      <w:r w:rsidRPr="00C606F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E202D" w:rsidRPr="000C19A6" w:rsidRDefault="00AE202D" w:rsidP="002006B5">
      <w:pPr>
        <w:spacing w:after="0"/>
        <w:ind w:firstLine="709"/>
        <w:jc w:val="both"/>
        <w:rPr>
          <w:color w:val="FF0000"/>
        </w:rPr>
      </w:pPr>
    </w:p>
    <w:p w:rsidR="00AE202D" w:rsidRPr="00B424F3" w:rsidRDefault="00AE202D" w:rsidP="002006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202D" w:rsidRPr="00B424F3" w:rsidRDefault="00AE202D" w:rsidP="002006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V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Механизм реализации Программы</w:t>
      </w:r>
    </w:p>
    <w:p w:rsidR="00AE202D" w:rsidRPr="00B424F3" w:rsidRDefault="00AE202D" w:rsidP="002006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E202D" w:rsidRPr="00B424F3" w:rsidRDefault="00AE202D" w:rsidP="002006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Основными исполнителями Программы являются:</w:t>
      </w:r>
    </w:p>
    <w:p w:rsidR="00AE202D" w:rsidRPr="00B424F3" w:rsidRDefault="00AE202D" w:rsidP="002006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Администрация Брежневского сельсовета;</w:t>
      </w:r>
    </w:p>
    <w:p w:rsidR="00AE202D" w:rsidRPr="00B424F3" w:rsidRDefault="00AE202D" w:rsidP="002006B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Соисполнителями: </w:t>
      </w:r>
    </w:p>
    <w:p w:rsidR="00AE202D" w:rsidRPr="00B424F3" w:rsidRDefault="00AE202D" w:rsidP="002006B5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МКУК «Брежневский СДК»;</w:t>
      </w:r>
    </w:p>
    <w:p w:rsidR="00AE202D" w:rsidRPr="00B424F3" w:rsidRDefault="00AE202D" w:rsidP="002006B5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МКУК «</w:t>
      </w:r>
      <w:proofErr w:type="spellStart"/>
      <w:r w:rsidRPr="00B424F3">
        <w:rPr>
          <w:rFonts w:ascii="Arial" w:eastAsia="Times New Roman" w:hAnsi="Arial" w:cs="Arial"/>
          <w:sz w:val="24"/>
          <w:szCs w:val="24"/>
        </w:rPr>
        <w:t>Верхнекасиновский</w:t>
      </w:r>
      <w:proofErr w:type="spellEnd"/>
      <w:r w:rsidRPr="00B424F3">
        <w:rPr>
          <w:rFonts w:ascii="Arial" w:eastAsia="Times New Roman" w:hAnsi="Arial" w:cs="Arial"/>
          <w:sz w:val="24"/>
          <w:szCs w:val="24"/>
        </w:rPr>
        <w:t xml:space="preserve"> сельский клуб»;</w:t>
      </w:r>
    </w:p>
    <w:p w:rsidR="00AE202D" w:rsidRPr="00B424F3" w:rsidRDefault="00AE202D" w:rsidP="002006B5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МО МВД России «Курский район»;</w:t>
      </w:r>
    </w:p>
    <w:p w:rsidR="00AE202D" w:rsidRPr="00B424F3" w:rsidRDefault="00AE202D" w:rsidP="002006B5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Прокуратура Курского района;</w:t>
      </w:r>
    </w:p>
    <w:p w:rsidR="00AE202D" w:rsidRPr="00B424F3" w:rsidRDefault="00AE202D" w:rsidP="002006B5">
      <w:pPr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 xml:space="preserve">            МБОУ «</w:t>
      </w:r>
      <w:proofErr w:type="spellStart"/>
      <w:r w:rsidRPr="00B424F3">
        <w:rPr>
          <w:rFonts w:ascii="Arial" w:eastAsia="Times New Roman" w:hAnsi="Arial" w:cs="Arial"/>
          <w:sz w:val="24"/>
          <w:szCs w:val="24"/>
        </w:rPr>
        <w:t>Гнездиловская</w:t>
      </w:r>
      <w:proofErr w:type="spellEnd"/>
      <w:r w:rsidRPr="00B424F3">
        <w:rPr>
          <w:rFonts w:ascii="Arial" w:eastAsia="Times New Roman" w:hAnsi="Arial" w:cs="Arial"/>
          <w:sz w:val="24"/>
          <w:szCs w:val="24"/>
        </w:rPr>
        <w:t xml:space="preserve"> средняя общеобразовательная школа»</w:t>
      </w:r>
    </w:p>
    <w:p w:rsidR="00AE202D" w:rsidRPr="00B424F3" w:rsidRDefault="00AE202D" w:rsidP="002006B5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B424F3">
        <w:rPr>
          <w:rFonts w:ascii="Arial" w:eastAsia="Times New Roman" w:hAnsi="Arial" w:cs="Arial"/>
          <w:sz w:val="24"/>
          <w:szCs w:val="24"/>
        </w:rPr>
        <w:t>ОБУЗ «</w:t>
      </w:r>
      <w:proofErr w:type="gramStart"/>
      <w:r w:rsidRPr="00B424F3">
        <w:rPr>
          <w:rFonts w:ascii="Arial" w:eastAsia="Times New Roman" w:hAnsi="Arial" w:cs="Arial"/>
          <w:sz w:val="24"/>
          <w:szCs w:val="24"/>
        </w:rPr>
        <w:t>Курская</w:t>
      </w:r>
      <w:proofErr w:type="gramEnd"/>
      <w:r w:rsidRPr="00B424F3">
        <w:rPr>
          <w:rFonts w:ascii="Arial" w:eastAsia="Times New Roman" w:hAnsi="Arial" w:cs="Arial"/>
          <w:sz w:val="24"/>
          <w:szCs w:val="24"/>
        </w:rPr>
        <w:t xml:space="preserve"> ЦРБ».</w:t>
      </w:r>
    </w:p>
    <w:p w:rsidR="00AE202D" w:rsidRPr="00B424F3" w:rsidRDefault="00AE202D" w:rsidP="002006B5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202D" w:rsidRPr="00B424F3" w:rsidRDefault="00AE202D" w:rsidP="002006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VI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Организация управления и контроль за реализацией Программы</w:t>
      </w:r>
    </w:p>
    <w:p w:rsidR="00AE202D" w:rsidRPr="00B424F3" w:rsidRDefault="00AE202D" w:rsidP="002006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E202D" w:rsidRPr="00B424F3" w:rsidRDefault="00AE202D" w:rsidP="002006B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424F3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B424F3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Программы осуществляет Администрация  Брежневского сельсовета.</w:t>
      </w:r>
    </w:p>
    <w:p w:rsidR="00AE202D" w:rsidRPr="00B424F3" w:rsidRDefault="00AE202D" w:rsidP="002006B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AE202D" w:rsidRPr="00B424F3" w:rsidSect="00B424F3">
          <w:pgSz w:w="11906" w:h="16838"/>
          <w:pgMar w:top="1134" w:right="1247" w:bottom="1134" w:left="1531" w:header="567" w:footer="567" w:gutter="0"/>
          <w:cols w:space="720"/>
        </w:sect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E202D" w:rsidRPr="00B424F3" w:rsidRDefault="00AE202D" w:rsidP="00AE20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ПЕРЕЧЕНЬ</w:t>
      </w:r>
    </w:p>
    <w:p w:rsidR="00AE202D" w:rsidRPr="00B424F3" w:rsidRDefault="00AE202D" w:rsidP="00AE20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мероприятий по реализации муниципальной программы</w:t>
      </w:r>
    </w:p>
    <w:p w:rsidR="00AE202D" w:rsidRDefault="00AE202D" w:rsidP="00AE20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«Профилактика  правонарушений на территории муниципального образования «Брежневский сельсовет» на 2018 – 2022 годы»</w:t>
      </w:r>
    </w:p>
    <w:p w:rsidR="0093754F" w:rsidRDefault="0093754F" w:rsidP="00AE20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56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3551"/>
        <w:gridCol w:w="861"/>
        <w:gridCol w:w="2208"/>
        <w:gridCol w:w="1593"/>
        <w:gridCol w:w="854"/>
        <w:gridCol w:w="686"/>
        <w:gridCol w:w="686"/>
        <w:gridCol w:w="686"/>
        <w:gridCol w:w="686"/>
        <w:gridCol w:w="687"/>
        <w:gridCol w:w="2450"/>
      </w:tblGrid>
      <w:tr w:rsidR="0093754F" w:rsidRPr="000C19A6" w:rsidTr="002006B5">
        <w:trPr>
          <w:trHeight w:val="144"/>
        </w:trPr>
        <w:tc>
          <w:tcPr>
            <w:tcW w:w="734" w:type="dxa"/>
            <w:vMerge w:val="restart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C19A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C19A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1" w:type="dxa"/>
            <w:vMerge w:val="restart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208" w:type="dxa"/>
            <w:vMerge w:val="restart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1593" w:type="dxa"/>
            <w:vMerge w:val="restart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Наименование программы МО, в рамках которой реализуется и финансируется мероприятие</w:t>
            </w:r>
          </w:p>
        </w:tc>
        <w:tc>
          <w:tcPr>
            <w:tcW w:w="4285" w:type="dxa"/>
            <w:gridSpan w:val="6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Объем средств областного бюджета, предусмотренный программой на реализацию мероприятия, млн. рублей</w:t>
            </w:r>
          </w:p>
        </w:tc>
        <w:tc>
          <w:tcPr>
            <w:tcW w:w="2450" w:type="dxa"/>
            <w:vMerge w:val="restart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Ожидаемый результат (краткое описание)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1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8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431" w:type="dxa"/>
            <w:gridSpan w:val="5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450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1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8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50" w:type="dxa"/>
            <w:vMerge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1. Осуществление профилактических мероприятий, направленных на обеспечение защиты жизни, здоровья и безопасности граждан на территории муниципального образования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Брежневский</w:t>
            </w: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сельсовет»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r w:rsidRPr="000C19A6">
              <w:t xml:space="preserve">Обеспечение проведения среди населения соответствующей разъяснительной работы в средствах массовой информации и с использованием </w:t>
            </w:r>
            <w:proofErr w:type="spellStart"/>
            <w:proofErr w:type="gramStart"/>
            <w:r w:rsidRPr="000C19A6">
              <w:t>Интернет-технологий</w:t>
            </w:r>
            <w:proofErr w:type="spellEnd"/>
            <w:proofErr w:type="gramEnd"/>
            <w:r w:rsidRPr="000C19A6">
              <w:t>, а также на сходах граждан:</w:t>
            </w:r>
          </w:p>
          <w:p w:rsidR="0093754F" w:rsidRPr="000C19A6" w:rsidRDefault="0093754F" w:rsidP="00775F0C">
            <w:r w:rsidRPr="000C19A6">
              <w:t xml:space="preserve">- об административной и уголовной ответственности, о способах и средствах правомерной защиты от преступных и иных посягательств;  </w:t>
            </w:r>
          </w:p>
          <w:p w:rsidR="0093754F" w:rsidRPr="000C19A6" w:rsidRDefault="0093754F" w:rsidP="00775F0C">
            <w:r w:rsidRPr="000C19A6">
              <w:t>- об  обеспечении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ОМВД 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Повышение уровня защиты жизни, здоровья и безопасности граждан, общества и государства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Проведение мероприятий по недопущению нецелевого расходования субвенций, субсидий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Усиление профилактики правонарушений, связанных с нецелевым расходованием субвенций, субсидий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2. Совершенствование системы государственного и общественного воздействия на причины и условия, способствующие совершению правонарушений и преступлений на территории муниципального образования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Брежневский</w:t>
            </w: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сельсовет», оптимизация работы по профилактике преступлений и иных правонарушений в общественных местах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1" w:name="sub_13160"/>
            <w:r w:rsidRPr="000C19A6">
              <w:rPr>
                <w:rFonts w:ascii="Times New Roman" w:hAnsi="Times New Roman"/>
                <w:sz w:val="22"/>
                <w:szCs w:val="22"/>
              </w:rPr>
              <w:t>2.</w:t>
            </w:r>
            <w:bookmarkEnd w:id="31"/>
            <w:r w:rsidRPr="000C19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</w:t>
            </w:r>
            <w:proofErr w:type="gram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лишения свободы, выполнения иных функций, определенных </w:t>
            </w:r>
            <w:hyperlink r:id="rId13" w:history="1">
              <w:r w:rsidRPr="000C19A6">
                <w:rPr>
                  <w:rStyle w:val="af8"/>
                  <w:sz w:val="22"/>
                  <w:szCs w:val="22"/>
                </w:rPr>
                <w:t>Законом</w:t>
              </w:r>
            </w:hyperlink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Курской области от 24 марта 2015 года N 27-ЗКО "О регулировании отдельных вопросов участия граждан в охране общественного порядка в Курской области"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>ОМВД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Активизация участия добровольных народных дружин по охране общественного порядка в профилактике правонарушений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Организация взаимодействия с общественным советом профилактики правонарушений при обеспечении охраны общественного порядка, при проведении индивидуальной профилактической работы с лицами, состоящими на профилактическом учете, в т.ч. с лицами, осужденными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соответствующего муниципального образования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>ОМВД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Усиление взаимодействия территориальных органов федеральных органов исполнительной власти с общественными советами профилактики правонарушений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Организация и проведение рейдов патрулирования, дежурств на территории муниципальных образований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ОМВД по Курскому району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, добровольные народные дружины по охране </w:t>
            </w:r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общественною</w:t>
            </w:r>
            <w:proofErr w:type="gram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порядка  общественный совет профилактики правонарушений 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Снижение числа правонарушений, совершенных на улицах и в других общественных местах 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3. Проведение межведомственных мероприятий </w:t>
            </w:r>
            <w:proofErr w:type="spellStart"/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антикоррупционной</w:t>
            </w:r>
            <w:proofErr w:type="spellEnd"/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 направленности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Проведение </w:t>
            </w:r>
            <w:proofErr w:type="spellStart"/>
            <w:r w:rsidRPr="000C19A6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сельсовета, прокуратура </w:t>
            </w:r>
            <w:proofErr w:type="spellStart"/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прокуратура</w:t>
            </w:r>
            <w:proofErr w:type="spellEnd"/>
            <w:proofErr w:type="gram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(по согласованию).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Управление Министерства юстиции РФ по Курской области (по согласованию)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Исключение коррупционных факторов и обусловленных ими коррупционных рисков из нормативных правовых актов и их проектов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Совершенствование методов работы по выявлению и профилактике конфликта интересов, в том числе после увольнения с государственной и муниципальной службы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Снижение коррупционных рисков, выработка единого подхода к предотвращению и урегулированию конфликта интересов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Обеспечение информационной открытости органов местного самоуправления,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Повышение доверия населения к органам местного самоуправления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анализа мер, направленных на противодействие коррупции, устранение административного давления со стороны должностных лиц органов местного самоуправления при проведении проверок хозяйствующих субъектов, предупреждение и пресечение нарушений прав предпринимателей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Повышение уровня защиты субъектов предпринимательской деятельности, привлечение к установленной ответственности должностных лиц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 информации о ходе выполнения мероприятий настоящей Программы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 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Улучшение информированности населения о мерах, принимаемых администрацией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 по профилактике правонарушений, обеспечению общественного порядка </w:t>
            </w:r>
          </w:p>
          <w:p w:rsidR="0093754F" w:rsidRPr="000C19A6" w:rsidRDefault="0093754F" w:rsidP="00775F0C"/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Проведение анализа поступивших в Администрацию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 обращений граждан и организаций, содержащих информацию о коррупционных проявлениях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Выявление коррупционных факторов с целью их последующего устранения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Обеспечение реализации </w:t>
            </w:r>
            <w:hyperlink r:id="rId14" w:history="1">
              <w:r w:rsidRPr="000C19A6">
                <w:rPr>
                  <w:rStyle w:val="af8"/>
                  <w:sz w:val="22"/>
                  <w:szCs w:val="22"/>
                </w:rPr>
                <w:t>Федерального закона</w:t>
              </w:r>
            </w:hyperlink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от 5 апреля 2013 года N 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о контрактной системе в сфере закупок товаров, работ, услуг для обеспечения государственных нужд, анализ выявленных нарушений в этой сфере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Сокращение числа выявленных нарушений действующего законодательства в сфере контрактной системы в сфере закупок товаров, работ, услуг для обеспечения государственных нужд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Мониторинг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области, органов местного самоуправления, подведомственных им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Профилактика коррупции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4. Осуществление межведомственного взаимодействия по противодействию экстремизму и терроризму </w:t>
            </w:r>
          </w:p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на территории муниципального образования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Брежневский</w:t>
            </w: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сельсовет», организованной преступности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Проведение мероприятий по обеспечению комплексной антитеррористической и противопожарной безопасности  учреждений культуры, подведомственных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сельсовета,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Брежневский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ДК</w:t>
            </w:r>
            <w:proofErr w:type="spellEnd"/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Создание безопасных условий для посетителей учреждений культуры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Организация информационно-пропагандистской работы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экстремизма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территризма</w:t>
            </w:r>
            <w:proofErr w:type="spellEnd"/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5. Осуществление работы по профилактике преступлений и иных правонарушений в молодежной среде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2" w:name="sub_13109"/>
            <w:r w:rsidRPr="000C19A6">
              <w:rPr>
                <w:rFonts w:ascii="Times New Roman" w:hAnsi="Times New Roman"/>
                <w:sz w:val="22"/>
                <w:szCs w:val="22"/>
              </w:rPr>
              <w:t>5.</w:t>
            </w:r>
            <w:bookmarkEnd w:id="32"/>
            <w:r w:rsidRPr="000C19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Создание условий для вовлечения молодежи в активную общественную деятельность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Брежневский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ДК</w:t>
            </w:r>
            <w:proofErr w:type="spellEnd"/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Профилактика правонарушений среди молодежи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3" w:name="sub_13133"/>
            <w:r w:rsidRPr="000C19A6">
              <w:rPr>
                <w:rFonts w:ascii="Times New Roman" w:hAnsi="Times New Roman"/>
                <w:sz w:val="22"/>
                <w:szCs w:val="22"/>
              </w:rPr>
              <w:t>5.</w:t>
            </w:r>
            <w:bookmarkEnd w:id="33"/>
            <w:r w:rsidRPr="000C19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Гражданско-патриотическое воспитание молодежи. Формирование российской идентичности и толерантности в молодежной среде</w:t>
            </w:r>
          </w:p>
          <w:p w:rsidR="0093754F" w:rsidRPr="000C19A6" w:rsidRDefault="0093754F" w:rsidP="00775F0C"/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2020 - 2024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Брежневский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ДК</w:t>
            </w:r>
            <w:proofErr w:type="spellEnd"/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Усиление профилактики правонарушений среди молодежи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Осуществление мероприятий по своевременному выявлению несовершеннолетних и семей, находящихся в социально-опасном положении, организации их социально-педагогической реабилитации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Профилактика семейного неблагополучия и социального сиротства на территории 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Брежневский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сельсовет»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4" w:name="sub_13161"/>
            <w:r w:rsidRPr="000C19A6">
              <w:rPr>
                <w:rFonts w:ascii="Times New Roman" w:hAnsi="Times New Roman"/>
                <w:sz w:val="22"/>
                <w:szCs w:val="22"/>
              </w:rPr>
              <w:t>5.</w:t>
            </w:r>
            <w:bookmarkEnd w:id="34"/>
            <w:r w:rsidRPr="000C19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без изоляции от общества, их местонахождения и занятости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преступлений, совершаемых несовершеннолетними, ранее осуждавшимися за совершение преступлений. Повышение эффективности реабилитационных мероприятий в работе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 и осужденными условно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5.5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Своевременное оказание помощи несовершеннолетним и семьям, находящимся в социально опасном положении, повышение ответственности родителей (лиц, их заменяющих) за воспитание и содержание своих детей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5.6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Организация досуга, отдыха и занятости несовершеннолетних и молодежи во </w:t>
            </w:r>
            <w:proofErr w:type="spellStart"/>
            <w:r w:rsidRPr="000C19A6">
              <w:rPr>
                <w:rFonts w:ascii="Times New Roman" w:hAnsi="Times New Roman"/>
                <w:sz w:val="22"/>
                <w:szCs w:val="22"/>
              </w:rPr>
              <w:t>внеучебное</w:t>
            </w:r>
            <w:proofErr w:type="spell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время, создание дополнительных кружков по интересам по месту жительства; обеспечение деятельности клубных формирований, работающих на бесплатной основе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Брежневский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ДК</w:t>
            </w:r>
            <w:proofErr w:type="spellEnd"/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Обеспечение отдыха несовершеннолетних и молодежи, увеличение занятости несовершеннолетних </w:t>
            </w:r>
            <w:proofErr w:type="spellStart"/>
            <w:r w:rsidRPr="000C19A6">
              <w:rPr>
                <w:rFonts w:ascii="Times New Roman" w:hAnsi="Times New Roman"/>
                <w:sz w:val="22"/>
                <w:szCs w:val="22"/>
              </w:rPr>
              <w:t>досуговой</w:t>
            </w:r>
            <w:proofErr w:type="spell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деятельностью</w:t>
            </w:r>
          </w:p>
          <w:p w:rsidR="0093754F" w:rsidRPr="000C19A6" w:rsidRDefault="0093754F" w:rsidP="00775F0C"/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5.7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Организация оздоровления и занятости несовершеннолетних, находящихся в социально опасном положении и состоящих на учете в территориальных комиссиях по делам несовершеннолетних и защите их прав и в органах внутренних дел в каникулярное время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  <w:r>
              <w:rPr>
                <w:rFonts w:ascii="Times New Roman" w:hAnsi="Times New Roman"/>
                <w:sz w:val="22"/>
                <w:szCs w:val="22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Винниковская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кола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Повышение качества профилактической работы с несовершеннолетними, снижение количества преступлений и иных правонарушений, совершенных несовершеннолетними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6. Осуществление деятельности по борьбе с пьянством, алкоголизмом, токсикоманией, наркоманией среди населения </w:t>
            </w:r>
          </w:p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Брежневский</w:t>
            </w: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сельсовет»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Проведение специализированных мероприятий и рейдов с целью выявления несовершеннолетних, склонных к употреблению алкогольных, наркотических, токсических и иных одурманивающих средств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5C45AA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45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сельсовета совместно с ОМВД по Курскому району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Снижение количества несовершеннолетних, употребляющих наркотические, токсические и иные одурманивающие вещества, снижение 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Реализация комплекса </w:t>
            </w:r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мероприятий</w:t>
            </w:r>
            <w:proofErr w:type="gram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но профилактике алкоголизма, немедицинского потребления наркотиков, потребления токсических веществ, психотропных веществ и их аналогов, активизации и объединению усилий в этом направлении общественных формирований граждан, комиссий по профилактике правонарушений</w:t>
            </w:r>
          </w:p>
          <w:p w:rsidR="0093754F" w:rsidRPr="000C19A6" w:rsidRDefault="0093754F" w:rsidP="00775F0C"/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5C45AA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45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сельсовета совместно с ОМВД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Усиление профилактики алкоголизма, немедицинского потребления наркотиков, потребления токсических веществ, психотропных веществ и их аналогов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Проведение мероприятий, направленных на выявление очагов произрастания  </w:t>
            </w:r>
            <w:proofErr w:type="spellStart"/>
            <w:r w:rsidRPr="000C19A6">
              <w:rPr>
                <w:rFonts w:ascii="Times New Roman" w:hAnsi="Times New Roman"/>
                <w:sz w:val="22"/>
                <w:szCs w:val="22"/>
              </w:rPr>
              <w:t>наркосодержащих</w:t>
            </w:r>
            <w:proofErr w:type="spell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растений на территории муниципального образования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5C45AA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45A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сельсовета совместно с ОМВД по курскому району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Усиление мер по борьбе с распространением наркотических веществ </w:t>
            </w:r>
          </w:p>
        </w:tc>
      </w:tr>
      <w:tr w:rsidR="0093754F" w:rsidRPr="000C19A6" w:rsidTr="002006B5">
        <w:trPr>
          <w:trHeight w:val="261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7. Развитие системы </w:t>
            </w:r>
            <w:proofErr w:type="spellStart"/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ресоциализации</w:t>
            </w:r>
            <w:proofErr w:type="spellEnd"/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 лиц, освободившихся из мест лишения свободы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профилактических мероприятий, направленных на профилактику рецидивной преступности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сельсовета совместно с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ОМВД по Курскому району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ind w:right="-58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Снижение доли преступлений и иных правонарушений, совершенных лицами, ранее привлекавшимися к уголовной ответственности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8. Проведение социальной адаптации, </w:t>
            </w:r>
            <w:hyperlink w:anchor="sub_26" w:history="1">
              <w:r w:rsidRPr="000C19A6">
                <w:rPr>
                  <w:rFonts w:ascii="Times New Roman" w:hAnsi="Times New Roman"/>
                  <w:b/>
                  <w:sz w:val="22"/>
                  <w:szCs w:val="22"/>
                </w:rPr>
                <w:t xml:space="preserve">социальной </w:t>
              </w:r>
            </w:hyperlink>
            <w:r w:rsidRPr="000C19A6">
              <w:rPr>
                <w:rFonts w:ascii="Times New Roman" w:hAnsi="Times New Roman"/>
                <w:b/>
                <w:sz w:val="22"/>
                <w:szCs w:val="22"/>
              </w:rPr>
              <w:t xml:space="preserve"> реабилитации лиц, освободившихся из мест лишения свободы, а также лиц без определенного места жительства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8.1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Создание системы учета лиц, освободившихся из мест лишения свободы, нуждающихся в социальной поддержке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  совместно с Управлением социальной защиты населения администрации Курского района 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Формирование базы данных о лицах, освободившихся из мест лишения свободы, нуждающихся в социальной поддержке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5" w:name="sub_13166"/>
            <w:r w:rsidRPr="000C19A6">
              <w:rPr>
                <w:rFonts w:ascii="Times New Roman" w:hAnsi="Times New Roman"/>
                <w:sz w:val="22"/>
                <w:szCs w:val="22"/>
              </w:rPr>
              <w:t>8.</w:t>
            </w:r>
            <w:bookmarkEnd w:id="35"/>
            <w:r w:rsidRPr="000C19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Оказание содействия лицам, освободившимся из мест лишения свободы, осужденным без изоляции от общества, оказавшимся в трудной жизненной ситуации, и обратившимся в администрацию сельсовета, в восстановлении утраченных документов, удостоверяющих их личность; оказание указанным лицам социально-правовых услуг</w:t>
            </w:r>
            <w:proofErr w:type="gramEnd"/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Увеличение доли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9. Оказание содействия в трудовой занятости лиц, отбывших наказание и освободившихся из мест лишения свободы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autoSpaceDE w:val="0"/>
              <w:autoSpaceDN w:val="0"/>
              <w:adjustRightInd w:val="0"/>
              <w:ind w:left="1612" w:hanging="892"/>
              <w:jc w:val="center"/>
              <w:rPr>
                <w:b/>
              </w:rPr>
            </w:pPr>
            <w:r w:rsidRPr="000C19A6">
              <w:rPr>
                <w:b/>
              </w:rPr>
              <w:t>10.Помощь лицам, пострадавшим от правонарушений или подверженным риску стать таковыми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autoSpaceDE w:val="0"/>
              <w:autoSpaceDN w:val="0"/>
              <w:adjustRightInd w:val="0"/>
              <w:jc w:val="both"/>
            </w:pPr>
            <w:r w:rsidRPr="000C19A6">
              <w:t>Оказание правовой, социальной и иной поддержки  лицам, пострадавшим от правонарушений или подверженным риску стать таковыми в целях минимизации последствий правонарушений, либо снижения риска стать пострадавшими от правонарушений.</w:t>
            </w:r>
          </w:p>
          <w:p w:rsidR="0093754F" w:rsidRPr="000C19A6" w:rsidRDefault="0093754F" w:rsidP="00775F0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autoSpaceDE w:val="0"/>
              <w:autoSpaceDN w:val="0"/>
              <w:adjustRightInd w:val="0"/>
              <w:jc w:val="both"/>
            </w:pPr>
            <w:r w:rsidRPr="000C19A6">
              <w:t>Уменьшение количества лиц, пострадавших от правонарушений или подверженных риску стать таковыми в целях минимизации последствий правонарушений, либо снижения риска стать пострадавшими от правонарушений</w:t>
            </w:r>
          </w:p>
        </w:tc>
      </w:tr>
      <w:tr w:rsidR="0093754F" w:rsidRPr="000C19A6" w:rsidTr="002006B5">
        <w:trPr>
          <w:trHeight w:val="144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11. Осуществление мероприятий по обеспечению безопасности дорожного движения</w:t>
            </w:r>
          </w:p>
        </w:tc>
      </w:tr>
      <w:tr w:rsidR="0093754F" w:rsidRPr="000C19A6" w:rsidTr="002006B5">
        <w:trPr>
          <w:trHeight w:val="144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11.1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Осуществление организационн</w:t>
            </w:r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планировочных и инженерных мероприятий, направленных на совершенствование организации движения транспортных средств и пешеходов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Курского района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Финансируется в рамках программы комплексного развития транспортной инфраструктуры 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Брежневский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сельсовет» Курского района Курской области </w:t>
            </w:r>
            <w:proofErr w:type="gramStart"/>
            <w:r w:rsidRPr="000C19A6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Повышение уровня безопасности дорожного движения за счет ограничения скоростного режима участниками дорожного движения</w:t>
            </w:r>
          </w:p>
        </w:tc>
      </w:tr>
      <w:tr w:rsidR="0093754F" w:rsidRPr="000C19A6" w:rsidTr="002006B5">
        <w:trPr>
          <w:trHeight w:val="267"/>
        </w:trPr>
        <w:tc>
          <w:tcPr>
            <w:tcW w:w="15682" w:type="dxa"/>
            <w:gridSpan w:val="12"/>
            <w:vAlign w:val="center"/>
          </w:tcPr>
          <w:p w:rsidR="0093754F" w:rsidRPr="000C19A6" w:rsidRDefault="0093754F" w:rsidP="00775F0C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19A6">
              <w:rPr>
                <w:rFonts w:ascii="Times New Roman" w:hAnsi="Times New Roman"/>
                <w:b/>
                <w:sz w:val="22"/>
                <w:szCs w:val="22"/>
              </w:rPr>
              <w:t>12. Информирование населения по вопросам обеспечения правопорядка, профилактики преступлений и иных правонарушений</w:t>
            </w:r>
          </w:p>
        </w:tc>
      </w:tr>
      <w:tr w:rsidR="0093754F" w:rsidRPr="000C19A6" w:rsidTr="002006B5">
        <w:trPr>
          <w:trHeight w:val="3307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Брежневский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сельсовет»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сельсовета, совместно с Комиссией по делам несовершеннолетних и защите их прав Администрации Курского района 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Информирование населения о мерах по предупреждению беспризорности, безнадзорности, правонарушений несовершеннолетних, защите их прав на 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</w:tr>
      <w:tr w:rsidR="0093754F" w:rsidRPr="000C19A6" w:rsidTr="002006B5">
        <w:trPr>
          <w:trHeight w:val="459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12.2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Организация размещения информации </w:t>
            </w:r>
            <w:proofErr w:type="spellStart"/>
            <w:r w:rsidRPr="000C19A6"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 w:rsidRPr="000C19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19A6">
              <w:rPr>
                <w:rFonts w:ascii="Times New Roman" w:hAnsi="Times New Roman"/>
                <w:sz w:val="22"/>
                <w:szCs w:val="22"/>
              </w:rPr>
              <w:t>антинаркотического</w:t>
            </w:r>
            <w:proofErr w:type="spellEnd"/>
            <w:r w:rsidRPr="000C19A6">
              <w:rPr>
                <w:rFonts w:ascii="Times New Roman" w:hAnsi="Times New Roman"/>
                <w:sz w:val="22"/>
                <w:szCs w:val="22"/>
              </w:rPr>
              <w:t>, антитеррористического характера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 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Формирование в обществе негативного отношения к совершению преступлений и правонарушений, усиление пропаганды здорового образа жизни</w:t>
            </w:r>
          </w:p>
        </w:tc>
      </w:tr>
      <w:tr w:rsidR="0093754F" w:rsidRPr="000C19A6" w:rsidTr="002006B5">
        <w:trPr>
          <w:trHeight w:val="459"/>
        </w:trPr>
        <w:tc>
          <w:tcPr>
            <w:tcW w:w="734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12.3</w:t>
            </w:r>
          </w:p>
        </w:tc>
        <w:tc>
          <w:tcPr>
            <w:tcW w:w="355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Организация размещения информации, касающейся правового просвещения, правового информирования</w:t>
            </w:r>
          </w:p>
        </w:tc>
        <w:tc>
          <w:tcPr>
            <w:tcW w:w="861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208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Брежневского</w:t>
            </w:r>
            <w:r w:rsidRPr="000C19A6">
              <w:rPr>
                <w:rFonts w:ascii="Times New Roman" w:hAnsi="Times New Roman"/>
                <w:sz w:val="22"/>
                <w:szCs w:val="22"/>
              </w:rPr>
              <w:t xml:space="preserve"> сельсовета </w:t>
            </w:r>
          </w:p>
        </w:tc>
        <w:tc>
          <w:tcPr>
            <w:tcW w:w="1593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50" w:type="dxa"/>
            <w:vAlign w:val="center"/>
          </w:tcPr>
          <w:p w:rsidR="0093754F" w:rsidRPr="000C19A6" w:rsidRDefault="0093754F" w:rsidP="00775F0C">
            <w:pPr>
              <w:pStyle w:val="a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19A6">
              <w:rPr>
                <w:rFonts w:ascii="Times New Roman" w:hAnsi="Times New Roman"/>
                <w:sz w:val="22"/>
                <w:szCs w:val="22"/>
              </w:rPr>
              <w:t>Повышение уровня  правовой грамотности населения</w:t>
            </w:r>
          </w:p>
        </w:tc>
      </w:tr>
    </w:tbl>
    <w:p w:rsidR="0093754F" w:rsidRPr="00B424F3" w:rsidRDefault="0093754F" w:rsidP="00AE20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E202D" w:rsidRPr="0093754F" w:rsidRDefault="00AE202D" w:rsidP="00AE20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</w:p>
    <w:p w:rsidR="00AE202D" w:rsidRPr="00B424F3" w:rsidRDefault="00AE202D" w:rsidP="00AE202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AE202D" w:rsidRPr="00B424F3" w:rsidSect="00B424F3">
          <w:pgSz w:w="16838" w:h="11906" w:orient="landscape"/>
          <w:pgMar w:top="1134" w:right="1247" w:bottom="1134" w:left="1531" w:header="567" w:footer="567" w:gutter="0"/>
          <w:cols w:space="720"/>
        </w:sectPr>
      </w:pP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V</w:t>
      </w: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II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Нормативное обеспечение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V</w:t>
      </w:r>
      <w:r w:rsidRPr="00B424F3">
        <w:rPr>
          <w:rFonts w:ascii="Arial" w:eastAsia="Times New Roman" w:hAnsi="Arial" w:cs="Arial"/>
          <w:b/>
          <w:sz w:val="24"/>
          <w:szCs w:val="24"/>
          <w:lang w:val="en-US" w:eastAsia="ar-SA"/>
        </w:rPr>
        <w:t>III</w:t>
      </w:r>
      <w:r w:rsidRPr="00B424F3">
        <w:rPr>
          <w:rFonts w:ascii="Arial" w:eastAsia="Times New Roman" w:hAnsi="Arial" w:cs="Arial"/>
          <w:b/>
          <w:sz w:val="24"/>
          <w:szCs w:val="24"/>
          <w:lang w:eastAsia="ar-SA"/>
        </w:rPr>
        <w:t>. Оценка эффективности программы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AE202D" w:rsidRPr="00B424F3" w:rsidRDefault="00AE202D" w:rsidP="00AE20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24F3">
        <w:rPr>
          <w:rFonts w:ascii="Arial" w:eastAsia="Times New Roman" w:hAnsi="Arial" w:cs="Arial"/>
          <w:sz w:val="24"/>
          <w:szCs w:val="24"/>
          <w:lang w:eastAsia="ar-SA"/>
        </w:rPr>
        <w:t>создание дополнительных условий для вовлечения несовершеннолетних группы риска в работу кружков и спортивных секций.</w:t>
      </w:r>
      <w:bookmarkStart w:id="36" w:name="_GoBack"/>
      <w:bookmarkEnd w:id="36"/>
    </w:p>
    <w:p w:rsidR="00AE202D" w:rsidRPr="00551F05" w:rsidRDefault="00AE202D" w:rsidP="00AE202D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100D4D" w:rsidRDefault="00100D4D"/>
    <w:sectPr w:rsidR="00100D4D" w:rsidSect="00F23204">
      <w:pgSz w:w="11906" w:h="16838"/>
      <w:pgMar w:top="1134" w:right="1416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FB" w:rsidRDefault="00AA34FB" w:rsidP="00AE202D">
      <w:pPr>
        <w:spacing w:after="0" w:line="240" w:lineRule="auto"/>
      </w:pPr>
      <w:r>
        <w:separator/>
      </w:r>
    </w:p>
  </w:endnote>
  <w:endnote w:type="continuationSeparator" w:id="0">
    <w:p w:rsidR="00AA34FB" w:rsidRDefault="00AA34FB" w:rsidP="00AE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FB" w:rsidRDefault="00AA34FB" w:rsidP="00AE202D">
      <w:pPr>
        <w:spacing w:after="0" w:line="240" w:lineRule="auto"/>
      </w:pPr>
      <w:r>
        <w:separator/>
      </w:r>
    </w:p>
  </w:footnote>
  <w:footnote w:type="continuationSeparator" w:id="0">
    <w:p w:rsidR="00AA34FB" w:rsidRDefault="00AA34FB" w:rsidP="00AE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C3C"/>
    <w:multiLevelType w:val="hybridMultilevel"/>
    <w:tmpl w:val="2C46D97E"/>
    <w:lvl w:ilvl="0" w:tplc="A9D4A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1412CE"/>
    <w:multiLevelType w:val="hybridMultilevel"/>
    <w:tmpl w:val="180E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45D39"/>
    <w:multiLevelType w:val="multilevel"/>
    <w:tmpl w:val="AAEEF686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7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5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5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23"/>
  </w:num>
  <w:num w:numId="11">
    <w:abstractNumId w:val="12"/>
  </w:num>
  <w:num w:numId="12">
    <w:abstractNumId w:val="18"/>
  </w:num>
  <w:num w:numId="13">
    <w:abstractNumId w:val="21"/>
  </w:num>
  <w:num w:numId="14">
    <w:abstractNumId w:val="19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17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202D"/>
    <w:rsid w:val="000A7122"/>
    <w:rsid w:val="00100D4D"/>
    <w:rsid w:val="002006B5"/>
    <w:rsid w:val="00250742"/>
    <w:rsid w:val="003260F9"/>
    <w:rsid w:val="006649F1"/>
    <w:rsid w:val="006C5B41"/>
    <w:rsid w:val="00746018"/>
    <w:rsid w:val="007D7AED"/>
    <w:rsid w:val="0093754F"/>
    <w:rsid w:val="00AA34FB"/>
    <w:rsid w:val="00AE202D"/>
    <w:rsid w:val="00B17FF1"/>
    <w:rsid w:val="00E023B4"/>
    <w:rsid w:val="00FD11BA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202D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E202D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E20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0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20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E2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20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E20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AE2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2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E202D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E20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AE202D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E20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E2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AE20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AE20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AE2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AE20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AE20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AE20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E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E20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22"/>
    <w:qFormat/>
    <w:rsid w:val="00AE202D"/>
    <w:rPr>
      <w:b/>
      <w:bCs/>
    </w:rPr>
  </w:style>
  <w:style w:type="character" w:styleId="ae">
    <w:name w:val="Hyperlink"/>
    <w:uiPriority w:val="99"/>
    <w:unhideWhenUsed/>
    <w:rsid w:val="00AE202D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AE202D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AE20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AE20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AE202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E202D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AE202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E202D"/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semiHidden/>
    <w:unhideWhenUsed/>
    <w:rsid w:val="00A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E202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AE202D"/>
    <w:rPr>
      <w:sz w:val="20"/>
      <w:szCs w:val="20"/>
    </w:rPr>
  </w:style>
  <w:style w:type="paragraph" w:customStyle="1" w:styleId="af7">
    <w:name w:val="Нормальный (таблица)"/>
    <w:basedOn w:val="a"/>
    <w:next w:val="a"/>
    <w:rsid w:val="00AE2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Гипертекстовая ссылка"/>
    <w:basedOn w:val="a0"/>
    <w:rsid w:val="00AE202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77" TargetMode="External"/><Relationship Id="rId13" Type="http://schemas.openxmlformats.org/officeDocument/2006/relationships/hyperlink" Target="garantF1://4230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230260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8000.26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71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835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E9CB-88C4-4B1F-BBC1-B4EF065C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8263</Words>
  <Characters>47100</Characters>
  <Application>Microsoft Office Word</Application>
  <DocSecurity>0</DocSecurity>
  <Lines>392</Lines>
  <Paragraphs>110</Paragraphs>
  <ScaleCrop>false</ScaleCrop>
  <Company>Reanimator Extreme Edition</Company>
  <LinksUpToDate>false</LinksUpToDate>
  <CharactersWithSpaces>55253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5</cp:revision>
  <cp:lastPrinted>2019-11-21T12:37:00Z</cp:lastPrinted>
  <dcterms:created xsi:type="dcterms:W3CDTF">2019-11-19T12:52:00Z</dcterms:created>
  <dcterms:modified xsi:type="dcterms:W3CDTF">2019-11-21T12:37:00Z</dcterms:modified>
</cp:coreProperties>
</file>